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44456" w:rsidRDefault="004B2A34">
      <w:pPr>
        <w:pStyle w:val="normal0"/>
        <w:ind w:firstLine="700"/>
        <w:jc w:val="right"/>
      </w:pPr>
      <w:r>
        <w:rPr>
          <w:rFonts w:ascii="Times New Roman" w:eastAsia="Times New Roman" w:hAnsi="Times New Roman" w:cs="Times New Roman"/>
        </w:rPr>
        <w:t xml:space="preserve"> </w:t>
      </w:r>
    </w:p>
    <w:p w:rsidR="00344456" w:rsidRDefault="004B2A34">
      <w:pPr>
        <w:pStyle w:val="normal0"/>
        <w:jc w:val="right"/>
      </w:pPr>
      <w:r>
        <w:rPr>
          <w:rFonts w:ascii="Times New Roman" w:eastAsia="Times New Roman" w:hAnsi="Times New Roman" w:cs="Times New Roman"/>
        </w:rPr>
        <w:t>GR II.st. 2013/14</w:t>
      </w:r>
    </w:p>
    <w:p w:rsidR="00344456" w:rsidRDefault="004B2A34">
      <w:pPr>
        <w:pStyle w:val="normal0"/>
      </w:pPr>
      <w:r>
        <w:rPr>
          <w:rFonts w:ascii="Times New Roman" w:eastAsia="Times New Roman" w:hAnsi="Times New Roman" w:cs="Times New Roman"/>
        </w:rPr>
        <w:t xml:space="preserve"> </w:t>
      </w:r>
    </w:p>
    <w:p w:rsidR="00344456" w:rsidRDefault="004B2A34">
      <w:pPr>
        <w:pStyle w:val="normal0"/>
      </w:pPr>
      <w:r>
        <w:rPr>
          <w:rFonts w:ascii="Times New Roman" w:eastAsia="Times New Roman" w:hAnsi="Times New Roman" w:cs="Times New Roman"/>
          <w:b/>
        </w:rPr>
        <w:t>VODENJE PROJEKTOV: vprašnja za ponavljanje</w:t>
      </w:r>
    </w:p>
    <w:p w:rsidR="00344456" w:rsidRPr="00FD116B" w:rsidRDefault="004B2A34">
      <w:pPr>
        <w:pStyle w:val="normal0"/>
        <w:spacing w:after="120"/>
      </w:pPr>
      <w:r>
        <w:rPr>
          <w:rFonts w:ascii="Times New Roman" w:eastAsia="Times New Roman" w:hAnsi="Times New Roman" w:cs="Times New Roman"/>
        </w:rPr>
        <w:t xml:space="preserve"> </w:t>
      </w:r>
    </w:p>
    <w:p w:rsidR="00FD116B" w:rsidRDefault="00FD116B" w:rsidP="00FD116B">
      <w:pPr>
        <w:pStyle w:val="normal0"/>
        <w:spacing w:after="120"/>
        <w:rPr>
          <w:color w:val="3366FF"/>
        </w:rPr>
      </w:pPr>
      <w:r w:rsidRPr="00FD116B">
        <w:rPr>
          <w:color w:val="3366FF"/>
        </w:rPr>
        <w:t>Ali raziskave (gl. članek Cooke-Davies) opažajo, da se povečanje stroškov in zamude na projektu večinoma pojavljajo sočasno? Kateri dejavniki dosledno vodijo k uspešnim projektom?</w:t>
      </w:r>
    </w:p>
    <w:p w:rsidR="00F071B9" w:rsidRPr="00F071B9" w:rsidRDefault="00F071B9" w:rsidP="00FD116B">
      <w:pPr>
        <w:pStyle w:val="normal0"/>
        <w:spacing w:after="120"/>
        <w:rPr>
          <w:color w:val="3366FF"/>
        </w:rPr>
      </w:pPr>
    </w:p>
    <w:p w:rsidR="00F071B9" w:rsidRPr="00F071B9" w:rsidRDefault="00F071B9" w:rsidP="00F071B9">
      <w:pPr>
        <w:shd w:val="clear" w:color="auto" w:fill="FFFFFF"/>
        <w:spacing w:after="120" w:line="166" w:lineRule="atLeast"/>
        <w:rPr>
          <w:rFonts w:ascii="Arial" w:eastAsia="Times New Roman" w:hAnsi="Arial" w:cs="Arial"/>
          <w:color w:val="500050"/>
        </w:rPr>
      </w:pPr>
      <w:proofErr w:type="spellStart"/>
      <w:r w:rsidRPr="00F071B9">
        <w:rPr>
          <w:rFonts w:ascii="Arial" w:eastAsia="Times New Roman" w:hAnsi="Arial" w:cs="Arial"/>
          <w:color w:val="500050"/>
          <w:lang w:val="en-US"/>
        </w:rPr>
        <w:t>Pri</w:t>
      </w:r>
      <w:proofErr w:type="spellEnd"/>
      <w:r w:rsidRPr="00F071B9">
        <w:rPr>
          <w:rFonts w:ascii="Arial" w:eastAsia="Times New Roman" w:hAnsi="Arial" w:cs="Arial"/>
          <w:color w:val="500050"/>
          <w:lang w:val="en-US"/>
        </w:rPr>
        <w:t xml:space="preserve"> </w:t>
      </w:r>
      <w:proofErr w:type="spellStart"/>
      <w:r w:rsidRPr="00F071B9">
        <w:rPr>
          <w:rFonts w:ascii="Arial" w:eastAsia="Times New Roman" w:hAnsi="Arial" w:cs="Arial"/>
          <w:color w:val="500050"/>
          <w:lang w:val="en-US"/>
        </w:rPr>
        <w:t>primerjavi</w:t>
      </w:r>
      <w:proofErr w:type="spellEnd"/>
      <w:r w:rsidRPr="00F071B9">
        <w:rPr>
          <w:rFonts w:ascii="Arial" w:eastAsia="Times New Roman" w:hAnsi="Arial" w:cs="Arial"/>
          <w:color w:val="500050"/>
          <w:lang w:val="en-US"/>
        </w:rPr>
        <w:t xml:space="preserve"> </w:t>
      </w:r>
      <w:proofErr w:type="spellStart"/>
      <w:r w:rsidRPr="00F071B9">
        <w:rPr>
          <w:rFonts w:ascii="Arial" w:eastAsia="Times New Roman" w:hAnsi="Arial" w:cs="Arial"/>
          <w:color w:val="500050"/>
          <w:lang w:val="en-US"/>
        </w:rPr>
        <w:t>zamud</w:t>
      </w:r>
      <w:proofErr w:type="spellEnd"/>
      <w:r w:rsidRPr="00F071B9">
        <w:rPr>
          <w:rFonts w:ascii="Arial" w:eastAsia="Times New Roman" w:hAnsi="Arial" w:cs="Arial"/>
          <w:color w:val="500050"/>
          <w:lang w:val="en-US"/>
        </w:rPr>
        <w:t xml:space="preserve"> in </w:t>
      </w:r>
      <w:proofErr w:type="spellStart"/>
      <w:r w:rsidRPr="00F071B9">
        <w:rPr>
          <w:rFonts w:ascii="Arial" w:eastAsia="Times New Roman" w:hAnsi="Arial" w:cs="Arial"/>
          <w:color w:val="500050"/>
          <w:lang w:val="en-US"/>
        </w:rPr>
        <w:t>naraščanju</w:t>
      </w:r>
      <w:proofErr w:type="spellEnd"/>
      <w:r w:rsidRPr="00F071B9">
        <w:rPr>
          <w:rFonts w:ascii="Arial" w:eastAsia="Times New Roman" w:hAnsi="Arial" w:cs="Arial"/>
          <w:color w:val="500050"/>
          <w:lang w:val="en-US"/>
        </w:rPr>
        <w:t xml:space="preserve"> </w:t>
      </w:r>
      <w:proofErr w:type="spellStart"/>
      <w:r w:rsidRPr="00F071B9">
        <w:rPr>
          <w:rFonts w:ascii="Arial" w:eastAsia="Times New Roman" w:hAnsi="Arial" w:cs="Arial"/>
          <w:color w:val="500050"/>
          <w:lang w:val="en-US"/>
        </w:rPr>
        <w:t>stroškov</w:t>
      </w:r>
      <w:proofErr w:type="spellEnd"/>
      <w:proofErr w:type="gramStart"/>
      <w:r w:rsidRPr="00F071B9">
        <w:rPr>
          <w:rFonts w:ascii="Arial" w:eastAsia="Times New Roman" w:hAnsi="Arial" w:cs="Arial"/>
          <w:color w:val="500050"/>
          <w:lang w:val="en-US"/>
        </w:rPr>
        <w:t xml:space="preserve">  </w:t>
      </w:r>
      <w:proofErr w:type="spellStart"/>
      <w:r w:rsidRPr="00F071B9">
        <w:rPr>
          <w:rFonts w:ascii="Arial" w:eastAsia="Times New Roman" w:hAnsi="Arial" w:cs="Arial"/>
          <w:color w:val="500050"/>
          <w:lang w:val="en-US"/>
        </w:rPr>
        <w:t>za</w:t>
      </w:r>
      <w:proofErr w:type="spellEnd"/>
      <w:proofErr w:type="gramEnd"/>
      <w:r w:rsidRPr="00F071B9">
        <w:rPr>
          <w:rFonts w:ascii="Arial" w:eastAsia="Times New Roman" w:hAnsi="Arial" w:cs="Arial"/>
          <w:color w:val="500050"/>
          <w:lang w:val="en-US"/>
        </w:rPr>
        <w:t xml:space="preserve"> </w:t>
      </w:r>
      <w:proofErr w:type="spellStart"/>
      <w:r w:rsidRPr="00F071B9">
        <w:rPr>
          <w:rFonts w:ascii="Arial" w:eastAsia="Times New Roman" w:hAnsi="Arial" w:cs="Arial"/>
          <w:color w:val="500050"/>
          <w:lang w:val="en-US"/>
        </w:rPr>
        <w:t>posamezne</w:t>
      </w:r>
      <w:proofErr w:type="spellEnd"/>
      <w:r w:rsidRPr="00F071B9">
        <w:rPr>
          <w:rFonts w:ascii="Arial" w:eastAsia="Times New Roman" w:hAnsi="Arial" w:cs="Arial"/>
          <w:color w:val="500050"/>
          <w:lang w:val="en-US"/>
        </w:rPr>
        <w:t xml:space="preserve"> </w:t>
      </w:r>
      <w:proofErr w:type="spellStart"/>
      <w:r w:rsidRPr="00F071B9">
        <w:rPr>
          <w:rFonts w:ascii="Arial" w:eastAsia="Times New Roman" w:hAnsi="Arial" w:cs="Arial"/>
          <w:color w:val="500050"/>
          <w:lang w:val="en-US"/>
        </w:rPr>
        <w:t>projekte</w:t>
      </w:r>
      <w:proofErr w:type="spellEnd"/>
      <w:r w:rsidRPr="00F071B9">
        <w:rPr>
          <w:rFonts w:ascii="Arial" w:eastAsia="Times New Roman" w:hAnsi="Arial" w:cs="Arial"/>
          <w:color w:val="500050"/>
          <w:lang w:val="en-US"/>
        </w:rPr>
        <w:t xml:space="preserve">, se je </w:t>
      </w:r>
      <w:proofErr w:type="spellStart"/>
      <w:r w:rsidRPr="00F071B9">
        <w:rPr>
          <w:rFonts w:ascii="Arial" w:eastAsia="Times New Roman" w:hAnsi="Arial" w:cs="Arial"/>
          <w:color w:val="500050"/>
          <w:lang w:val="en-US"/>
        </w:rPr>
        <w:t>pokazala</w:t>
      </w:r>
      <w:proofErr w:type="spellEnd"/>
      <w:r w:rsidRPr="00F071B9">
        <w:rPr>
          <w:rFonts w:ascii="Arial" w:eastAsia="Times New Roman" w:hAnsi="Arial" w:cs="Arial"/>
          <w:color w:val="500050"/>
          <w:lang w:val="en-US"/>
        </w:rPr>
        <w:t xml:space="preserve"> </w:t>
      </w:r>
      <w:proofErr w:type="spellStart"/>
      <w:r w:rsidRPr="00F071B9">
        <w:rPr>
          <w:rFonts w:ascii="Arial" w:eastAsia="Times New Roman" w:hAnsi="Arial" w:cs="Arial"/>
          <w:color w:val="500050"/>
          <w:lang w:val="en-US"/>
        </w:rPr>
        <w:t>pričakovana</w:t>
      </w:r>
      <w:proofErr w:type="spellEnd"/>
      <w:r w:rsidRPr="00F071B9">
        <w:rPr>
          <w:rFonts w:ascii="Arial" w:eastAsia="Times New Roman" w:hAnsi="Arial" w:cs="Arial"/>
          <w:color w:val="500050"/>
          <w:lang w:val="en-US"/>
        </w:rPr>
        <w:t xml:space="preserve"> </w:t>
      </w:r>
      <w:proofErr w:type="spellStart"/>
      <w:r w:rsidRPr="00F071B9">
        <w:rPr>
          <w:rFonts w:ascii="Arial" w:eastAsia="Times New Roman" w:hAnsi="Arial" w:cs="Arial"/>
          <w:color w:val="500050"/>
          <w:lang w:val="en-US"/>
        </w:rPr>
        <w:t>močna</w:t>
      </w:r>
      <w:proofErr w:type="spellEnd"/>
      <w:r w:rsidRPr="00F071B9">
        <w:rPr>
          <w:rFonts w:ascii="Arial" w:eastAsia="Times New Roman" w:hAnsi="Arial" w:cs="Arial"/>
          <w:color w:val="500050"/>
          <w:lang w:val="en-US"/>
        </w:rPr>
        <w:t xml:space="preserve"> </w:t>
      </w:r>
      <w:proofErr w:type="spellStart"/>
      <w:r w:rsidRPr="00F071B9">
        <w:rPr>
          <w:rFonts w:ascii="Arial" w:eastAsia="Times New Roman" w:hAnsi="Arial" w:cs="Arial"/>
          <w:color w:val="500050"/>
          <w:lang w:val="en-US"/>
        </w:rPr>
        <w:t>korelacija</w:t>
      </w:r>
      <w:proofErr w:type="spellEnd"/>
      <w:r w:rsidRPr="00F071B9">
        <w:rPr>
          <w:rFonts w:ascii="Arial" w:eastAsia="Times New Roman" w:hAnsi="Arial" w:cs="Arial"/>
          <w:color w:val="500050"/>
          <w:lang w:val="en-US"/>
        </w:rPr>
        <w:t xml:space="preserve">. </w:t>
      </w:r>
      <w:proofErr w:type="spellStart"/>
      <w:r w:rsidRPr="00F071B9">
        <w:rPr>
          <w:rFonts w:ascii="Arial" w:eastAsia="Times New Roman" w:hAnsi="Arial" w:cs="Arial"/>
          <w:color w:val="500050"/>
          <w:lang w:val="en-US"/>
        </w:rPr>
        <w:t>Vendar</w:t>
      </w:r>
      <w:proofErr w:type="spellEnd"/>
      <w:r w:rsidRPr="00F071B9">
        <w:rPr>
          <w:rFonts w:ascii="Arial" w:eastAsia="Times New Roman" w:hAnsi="Arial" w:cs="Arial"/>
          <w:color w:val="500050"/>
          <w:lang w:val="en-US"/>
        </w:rPr>
        <w:t xml:space="preserve"> pa le </w:t>
      </w:r>
      <w:proofErr w:type="spellStart"/>
      <w:r w:rsidRPr="00F071B9">
        <w:rPr>
          <w:rFonts w:ascii="Arial" w:eastAsia="Times New Roman" w:hAnsi="Arial" w:cs="Arial"/>
          <w:color w:val="500050"/>
          <w:lang w:val="en-US"/>
        </w:rPr>
        <w:t>majhen</w:t>
      </w:r>
      <w:proofErr w:type="spellEnd"/>
      <w:r w:rsidRPr="00F071B9">
        <w:rPr>
          <w:rFonts w:ascii="Arial" w:eastAsia="Times New Roman" w:hAnsi="Arial" w:cs="Arial"/>
          <w:color w:val="500050"/>
          <w:lang w:val="en-US"/>
        </w:rPr>
        <w:t xml:space="preserve"> </w:t>
      </w:r>
      <w:proofErr w:type="gramStart"/>
      <w:r w:rsidRPr="00F071B9">
        <w:rPr>
          <w:rFonts w:ascii="Arial" w:eastAsia="Times New Roman" w:hAnsi="Arial" w:cs="Arial"/>
          <w:color w:val="500050"/>
          <w:lang w:val="en-US"/>
        </w:rPr>
        <w:t>del</w:t>
      </w:r>
      <w:proofErr w:type="gramEnd"/>
      <w:r w:rsidRPr="00F071B9">
        <w:rPr>
          <w:rFonts w:ascii="Arial" w:eastAsia="Times New Roman" w:hAnsi="Arial" w:cs="Arial"/>
          <w:color w:val="500050"/>
          <w:lang w:val="en-US"/>
        </w:rPr>
        <w:t xml:space="preserve"> </w:t>
      </w:r>
      <w:proofErr w:type="spellStart"/>
      <w:r w:rsidRPr="00F071B9">
        <w:rPr>
          <w:rFonts w:ascii="Arial" w:eastAsia="Times New Roman" w:hAnsi="Arial" w:cs="Arial"/>
          <w:color w:val="500050"/>
          <w:lang w:val="en-US"/>
        </w:rPr>
        <w:t>naraščanja</w:t>
      </w:r>
      <w:proofErr w:type="spellEnd"/>
      <w:r w:rsidRPr="00F071B9">
        <w:rPr>
          <w:rFonts w:ascii="Arial" w:eastAsia="Times New Roman" w:hAnsi="Arial" w:cs="Arial"/>
          <w:color w:val="500050"/>
          <w:lang w:val="en-US"/>
        </w:rPr>
        <w:t xml:space="preserve"> </w:t>
      </w:r>
      <w:proofErr w:type="spellStart"/>
      <w:r w:rsidRPr="00F071B9">
        <w:rPr>
          <w:rFonts w:ascii="Arial" w:eastAsia="Times New Roman" w:hAnsi="Arial" w:cs="Arial"/>
          <w:color w:val="500050"/>
          <w:lang w:val="en-US"/>
        </w:rPr>
        <w:t>stroškov</w:t>
      </w:r>
      <w:proofErr w:type="spellEnd"/>
      <w:r w:rsidRPr="00F071B9">
        <w:rPr>
          <w:rFonts w:ascii="Arial" w:eastAsia="Times New Roman" w:hAnsi="Arial" w:cs="Arial"/>
          <w:color w:val="500050"/>
          <w:lang w:val="en-US"/>
        </w:rPr>
        <w:t xml:space="preserve"> </w:t>
      </w:r>
      <w:proofErr w:type="spellStart"/>
      <w:r w:rsidRPr="00F071B9">
        <w:rPr>
          <w:rFonts w:ascii="Arial" w:eastAsia="Times New Roman" w:hAnsi="Arial" w:cs="Arial"/>
          <w:color w:val="500050"/>
          <w:lang w:val="en-US"/>
        </w:rPr>
        <w:t>odpade</w:t>
      </w:r>
      <w:proofErr w:type="spellEnd"/>
      <w:r w:rsidRPr="00F071B9">
        <w:rPr>
          <w:rFonts w:ascii="Arial" w:eastAsia="Times New Roman" w:hAnsi="Arial" w:cs="Arial"/>
          <w:color w:val="500050"/>
          <w:lang w:val="en-US"/>
        </w:rPr>
        <w:t xml:space="preserve"> </w:t>
      </w:r>
      <w:proofErr w:type="spellStart"/>
      <w:r w:rsidRPr="00F071B9">
        <w:rPr>
          <w:rFonts w:ascii="Arial" w:eastAsia="Times New Roman" w:hAnsi="Arial" w:cs="Arial"/>
          <w:color w:val="500050"/>
          <w:lang w:val="en-US"/>
        </w:rPr>
        <w:t>na</w:t>
      </w:r>
      <w:proofErr w:type="spellEnd"/>
      <w:r w:rsidRPr="00F071B9">
        <w:rPr>
          <w:rFonts w:ascii="Arial" w:eastAsia="Times New Roman" w:hAnsi="Arial" w:cs="Arial"/>
          <w:color w:val="500050"/>
          <w:lang w:val="en-US"/>
        </w:rPr>
        <w:t xml:space="preserve"> </w:t>
      </w:r>
      <w:proofErr w:type="spellStart"/>
      <w:r w:rsidRPr="00F071B9">
        <w:rPr>
          <w:rFonts w:ascii="Arial" w:eastAsia="Times New Roman" w:hAnsi="Arial" w:cs="Arial"/>
          <w:color w:val="500050"/>
          <w:lang w:val="en-US"/>
        </w:rPr>
        <w:t>čas</w:t>
      </w:r>
      <w:proofErr w:type="spellEnd"/>
      <w:r w:rsidRPr="00F071B9">
        <w:rPr>
          <w:rFonts w:ascii="Arial" w:eastAsia="Times New Roman" w:hAnsi="Arial" w:cs="Arial"/>
          <w:color w:val="500050"/>
          <w:lang w:val="en-US"/>
        </w:rPr>
        <w:t xml:space="preserve"> </w:t>
      </w:r>
      <w:proofErr w:type="spellStart"/>
      <w:r w:rsidRPr="00F071B9">
        <w:rPr>
          <w:rFonts w:ascii="Arial" w:eastAsia="Times New Roman" w:hAnsi="Arial" w:cs="Arial"/>
          <w:color w:val="500050"/>
          <w:lang w:val="en-US"/>
        </w:rPr>
        <w:t>zamude</w:t>
      </w:r>
      <w:proofErr w:type="spellEnd"/>
      <w:r w:rsidRPr="00F071B9">
        <w:rPr>
          <w:rFonts w:ascii="Arial" w:eastAsia="Times New Roman" w:hAnsi="Arial" w:cs="Arial"/>
          <w:color w:val="500050"/>
          <w:lang w:val="en-US"/>
        </w:rPr>
        <w:t>. </w:t>
      </w:r>
    </w:p>
    <w:p w:rsidR="00F071B9" w:rsidRPr="00F071B9" w:rsidRDefault="00F071B9" w:rsidP="00F071B9">
      <w:pPr>
        <w:shd w:val="clear" w:color="auto" w:fill="FFFFFF"/>
        <w:spacing w:after="120" w:line="166" w:lineRule="atLeast"/>
        <w:rPr>
          <w:rFonts w:ascii="Arial" w:eastAsia="Times New Roman" w:hAnsi="Arial" w:cs="Arial"/>
          <w:color w:val="500050"/>
        </w:rPr>
      </w:pPr>
      <w:r w:rsidRPr="00F071B9">
        <w:rPr>
          <w:rFonts w:ascii="Arial" w:eastAsia="Times New Roman" w:hAnsi="Arial" w:cs="Arial"/>
          <w:color w:val="500050"/>
          <w:shd w:val="clear" w:color="auto" w:fill="FFFF00"/>
        </w:rPr>
        <w:t>*</w:t>
      </w:r>
      <w:r w:rsidRPr="00F071B9">
        <w:rPr>
          <w:rFonts w:ascii="Arial" w:eastAsia="Times New Roman" w:hAnsi="Arial" w:cs="Arial"/>
          <w:color w:val="500050"/>
        </w:rPr>
        <w:t>poslovodstvo podjetja premišljeno izbira take projekte, ki najbolje ustrezajo realnim zmožnostim podjetja in sledenju dolgoročni strategiji razvoja/usmeritvi podjetja. </w:t>
      </w:r>
    </w:p>
    <w:p w:rsidR="00F071B9" w:rsidRPr="00F071B9" w:rsidRDefault="00F071B9" w:rsidP="00F071B9">
      <w:pPr>
        <w:shd w:val="clear" w:color="auto" w:fill="FFFFFF"/>
        <w:spacing w:after="120" w:line="166" w:lineRule="atLeast"/>
        <w:rPr>
          <w:rFonts w:ascii="Arial" w:eastAsia="Times New Roman" w:hAnsi="Arial" w:cs="Arial"/>
          <w:color w:val="500050"/>
        </w:rPr>
      </w:pPr>
      <w:proofErr w:type="gramStart"/>
      <w:r w:rsidRPr="00F071B9">
        <w:rPr>
          <w:rFonts w:ascii="Arial" w:eastAsia="Times New Roman" w:hAnsi="Arial" w:cs="Arial"/>
          <w:color w:val="500050"/>
          <w:shd w:val="clear" w:color="auto" w:fill="FFFF00"/>
          <w:lang w:val="en-US"/>
        </w:rPr>
        <w:t>*</w:t>
      </w:r>
      <w:proofErr w:type="spellStart"/>
      <w:r w:rsidRPr="00F071B9">
        <w:rPr>
          <w:rFonts w:ascii="Arial" w:eastAsia="Times New Roman" w:hAnsi="Arial" w:cs="Arial"/>
          <w:color w:val="500050"/>
          <w:lang w:val="en-US"/>
        </w:rPr>
        <w:t>zbirke</w:t>
      </w:r>
      <w:proofErr w:type="spellEnd"/>
      <w:r w:rsidRPr="00F071B9">
        <w:rPr>
          <w:rFonts w:ascii="Arial" w:eastAsia="Times New Roman" w:hAnsi="Arial" w:cs="Arial"/>
          <w:color w:val="500050"/>
          <w:lang w:val="en-US"/>
        </w:rPr>
        <w:t xml:space="preserve"> </w:t>
      </w:r>
      <w:proofErr w:type="spellStart"/>
      <w:r w:rsidRPr="00F071B9">
        <w:rPr>
          <w:rFonts w:ascii="Arial" w:eastAsia="Times New Roman" w:hAnsi="Arial" w:cs="Arial"/>
          <w:color w:val="500050"/>
          <w:lang w:val="en-US"/>
        </w:rPr>
        <w:t>projektnih</w:t>
      </w:r>
      <w:proofErr w:type="spellEnd"/>
      <w:r w:rsidRPr="00F071B9">
        <w:rPr>
          <w:rFonts w:ascii="Arial" w:eastAsia="Times New Roman" w:hAnsi="Arial" w:cs="Arial"/>
          <w:color w:val="500050"/>
          <w:lang w:val="en-US"/>
        </w:rPr>
        <w:t xml:space="preserve">, </w:t>
      </w:r>
      <w:proofErr w:type="spellStart"/>
      <w:r w:rsidRPr="00F071B9">
        <w:rPr>
          <w:rFonts w:ascii="Arial" w:eastAsia="Times New Roman" w:hAnsi="Arial" w:cs="Arial"/>
          <w:color w:val="500050"/>
          <w:lang w:val="en-US"/>
        </w:rPr>
        <w:t>programskih</w:t>
      </w:r>
      <w:proofErr w:type="spellEnd"/>
      <w:r w:rsidRPr="00F071B9">
        <w:rPr>
          <w:rFonts w:ascii="Arial" w:eastAsia="Times New Roman" w:hAnsi="Arial" w:cs="Arial"/>
          <w:color w:val="500050"/>
          <w:lang w:val="en-US"/>
        </w:rPr>
        <w:t xml:space="preserve"> in </w:t>
      </w:r>
      <w:proofErr w:type="spellStart"/>
      <w:r w:rsidRPr="00F071B9">
        <w:rPr>
          <w:rFonts w:ascii="Arial" w:eastAsia="Times New Roman" w:hAnsi="Arial" w:cs="Arial"/>
          <w:color w:val="500050"/>
          <w:lang w:val="en-US"/>
        </w:rPr>
        <w:t>portfeljskih</w:t>
      </w:r>
      <w:proofErr w:type="spellEnd"/>
      <w:r w:rsidRPr="00F071B9">
        <w:rPr>
          <w:rFonts w:ascii="Arial" w:eastAsia="Times New Roman" w:hAnsi="Arial" w:cs="Arial"/>
          <w:color w:val="500050"/>
          <w:lang w:val="en-US"/>
        </w:rPr>
        <w:t xml:space="preserve"> </w:t>
      </w:r>
      <w:proofErr w:type="spellStart"/>
      <w:r w:rsidRPr="00F071B9">
        <w:rPr>
          <w:rFonts w:ascii="Arial" w:eastAsia="Times New Roman" w:hAnsi="Arial" w:cs="Arial"/>
          <w:color w:val="500050"/>
          <w:lang w:val="en-US"/>
        </w:rPr>
        <w:t>merljivih</w:t>
      </w:r>
      <w:proofErr w:type="spellEnd"/>
      <w:r w:rsidRPr="00F071B9">
        <w:rPr>
          <w:rFonts w:ascii="Arial" w:eastAsia="Times New Roman" w:hAnsi="Arial" w:cs="Arial"/>
          <w:color w:val="500050"/>
          <w:lang w:val="en-US"/>
        </w:rPr>
        <w:t xml:space="preserve"> </w:t>
      </w:r>
      <w:proofErr w:type="spellStart"/>
      <w:r w:rsidRPr="00F071B9">
        <w:rPr>
          <w:rFonts w:ascii="Arial" w:eastAsia="Times New Roman" w:hAnsi="Arial" w:cs="Arial"/>
          <w:color w:val="500050"/>
          <w:lang w:val="en-US"/>
        </w:rPr>
        <w:t>kazalnikov</w:t>
      </w:r>
      <w:proofErr w:type="spellEnd"/>
      <w:r w:rsidRPr="00F071B9">
        <w:rPr>
          <w:rFonts w:ascii="Arial" w:eastAsia="Times New Roman" w:hAnsi="Arial" w:cs="Arial"/>
          <w:color w:val="500050"/>
          <w:lang w:val="en-US"/>
        </w:rPr>
        <w:t xml:space="preserve">, </w:t>
      </w:r>
      <w:proofErr w:type="spellStart"/>
      <w:r w:rsidRPr="00F071B9">
        <w:rPr>
          <w:rFonts w:ascii="Arial" w:eastAsia="Times New Roman" w:hAnsi="Arial" w:cs="Arial"/>
          <w:color w:val="500050"/>
          <w:lang w:val="en-US"/>
        </w:rPr>
        <w:t>ki</w:t>
      </w:r>
      <w:proofErr w:type="spellEnd"/>
      <w:r w:rsidRPr="00F071B9">
        <w:rPr>
          <w:rFonts w:ascii="Arial" w:eastAsia="Times New Roman" w:hAnsi="Arial" w:cs="Arial"/>
          <w:color w:val="500050"/>
          <w:lang w:val="en-US"/>
        </w:rPr>
        <w:t xml:space="preserve"> </w:t>
      </w:r>
      <w:proofErr w:type="spellStart"/>
      <w:r w:rsidRPr="00F071B9">
        <w:rPr>
          <w:rFonts w:ascii="Arial" w:eastAsia="Times New Roman" w:hAnsi="Arial" w:cs="Arial"/>
          <w:color w:val="500050"/>
          <w:lang w:val="en-US"/>
        </w:rPr>
        <w:t>zagotovijo</w:t>
      </w:r>
      <w:proofErr w:type="spellEnd"/>
      <w:r w:rsidRPr="00F071B9">
        <w:rPr>
          <w:rFonts w:ascii="Arial" w:eastAsia="Times New Roman" w:hAnsi="Arial" w:cs="Arial"/>
          <w:color w:val="500050"/>
          <w:lang w:val="en-US"/>
        </w:rPr>
        <w:t xml:space="preserve"> </w:t>
      </w:r>
      <w:proofErr w:type="spellStart"/>
      <w:r w:rsidRPr="00F071B9">
        <w:rPr>
          <w:rFonts w:ascii="Arial" w:eastAsia="Times New Roman" w:hAnsi="Arial" w:cs="Arial"/>
          <w:color w:val="500050"/>
          <w:lang w:val="en-US"/>
        </w:rPr>
        <w:t>neposredno</w:t>
      </w:r>
      <w:proofErr w:type="spellEnd"/>
      <w:r w:rsidRPr="00F071B9">
        <w:rPr>
          <w:rFonts w:ascii="Arial" w:eastAsia="Times New Roman" w:hAnsi="Arial" w:cs="Arial"/>
          <w:color w:val="500050"/>
          <w:lang w:val="en-US"/>
        </w:rPr>
        <w:t xml:space="preserve"> </w:t>
      </w:r>
      <w:proofErr w:type="spellStart"/>
      <w:r w:rsidRPr="00F071B9">
        <w:rPr>
          <w:rFonts w:ascii="Arial" w:eastAsia="Times New Roman" w:hAnsi="Arial" w:cs="Arial"/>
          <w:color w:val="500050"/>
          <w:lang w:val="en-US"/>
        </w:rPr>
        <w:t>povratno</w:t>
      </w:r>
      <w:proofErr w:type="spellEnd"/>
      <w:r w:rsidRPr="00F071B9">
        <w:rPr>
          <w:rFonts w:ascii="Arial" w:eastAsia="Times New Roman" w:hAnsi="Arial" w:cs="Arial"/>
          <w:color w:val="500050"/>
          <w:lang w:val="en-US"/>
        </w:rPr>
        <w:t xml:space="preserve"> </w:t>
      </w:r>
      <w:proofErr w:type="spellStart"/>
      <w:r w:rsidRPr="00F071B9">
        <w:rPr>
          <w:rFonts w:ascii="Arial" w:eastAsia="Times New Roman" w:hAnsi="Arial" w:cs="Arial"/>
          <w:color w:val="500050"/>
          <w:lang w:val="en-US"/>
        </w:rPr>
        <w:t>informacijo</w:t>
      </w:r>
      <w:proofErr w:type="spellEnd"/>
      <w:r w:rsidRPr="00F071B9">
        <w:rPr>
          <w:rFonts w:ascii="Arial" w:eastAsia="Times New Roman" w:hAnsi="Arial" w:cs="Arial"/>
          <w:color w:val="500050"/>
          <w:lang w:val="en-US"/>
        </w:rPr>
        <w:t xml:space="preserve"> o </w:t>
      </w:r>
      <w:proofErr w:type="spellStart"/>
      <w:r w:rsidRPr="00F071B9">
        <w:rPr>
          <w:rFonts w:ascii="Arial" w:eastAsia="Times New Roman" w:hAnsi="Arial" w:cs="Arial"/>
          <w:color w:val="500050"/>
          <w:lang w:val="en-US"/>
        </w:rPr>
        <w:t>izvedbi</w:t>
      </w:r>
      <w:proofErr w:type="spellEnd"/>
      <w:r w:rsidRPr="00F071B9">
        <w:rPr>
          <w:rFonts w:ascii="Arial" w:eastAsia="Times New Roman" w:hAnsi="Arial" w:cs="Arial"/>
          <w:color w:val="500050"/>
          <w:lang w:val="en-US"/>
        </w:rPr>
        <w:t xml:space="preserve"> </w:t>
      </w:r>
      <w:proofErr w:type="spellStart"/>
      <w:r w:rsidRPr="00F071B9">
        <w:rPr>
          <w:rFonts w:ascii="Arial" w:eastAsia="Times New Roman" w:hAnsi="Arial" w:cs="Arial"/>
          <w:color w:val="500050"/>
          <w:lang w:val="en-US"/>
        </w:rPr>
        <w:t>trenutnega</w:t>
      </w:r>
      <w:proofErr w:type="spellEnd"/>
      <w:r w:rsidRPr="00F071B9">
        <w:rPr>
          <w:rFonts w:ascii="Arial" w:eastAsia="Times New Roman" w:hAnsi="Arial" w:cs="Arial"/>
          <w:color w:val="500050"/>
          <w:lang w:val="en-US"/>
        </w:rPr>
        <w:t xml:space="preserve"> </w:t>
      </w:r>
      <w:proofErr w:type="spellStart"/>
      <w:r w:rsidRPr="00F071B9">
        <w:rPr>
          <w:rFonts w:ascii="Arial" w:eastAsia="Times New Roman" w:hAnsi="Arial" w:cs="Arial"/>
          <w:color w:val="500050"/>
          <w:lang w:val="en-US"/>
        </w:rPr>
        <w:t>projekta</w:t>
      </w:r>
      <w:proofErr w:type="spellEnd"/>
      <w:r w:rsidRPr="00F071B9">
        <w:rPr>
          <w:rFonts w:ascii="Arial" w:eastAsia="Times New Roman" w:hAnsi="Arial" w:cs="Arial"/>
          <w:color w:val="500050"/>
          <w:lang w:val="en-US"/>
        </w:rPr>
        <w:t xml:space="preserve"> in </w:t>
      </w:r>
      <w:proofErr w:type="spellStart"/>
      <w:r w:rsidRPr="00F071B9">
        <w:rPr>
          <w:rFonts w:ascii="Arial" w:eastAsia="Times New Roman" w:hAnsi="Arial" w:cs="Arial"/>
          <w:color w:val="500050"/>
          <w:lang w:val="en-US"/>
        </w:rPr>
        <w:t>pričakovanjih</w:t>
      </w:r>
      <w:proofErr w:type="spellEnd"/>
      <w:r w:rsidRPr="00F071B9">
        <w:rPr>
          <w:rFonts w:ascii="Arial" w:eastAsia="Times New Roman" w:hAnsi="Arial" w:cs="Arial"/>
          <w:color w:val="500050"/>
          <w:lang w:val="en-US"/>
        </w:rPr>
        <w:t xml:space="preserve"> </w:t>
      </w:r>
      <w:proofErr w:type="spellStart"/>
      <w:r w:rsidRPr="00F071B9">
        <w:rPr>
          <w:rFonts w:ascii="Arial" w:eastAsia="Times New Roman" w:hAnsi="Arial" w:cs="Arial"/>
          <w:color w:val="500050"/>
          <w:lang w:val="en-US"/>
        </w:rPr>
        <w:t>glede</w:t>
      </w:r>
      <w:proofErr w:type="spellEnd"/>
      <w:r w:rsidRPr="00F071B9">
        <w:rPr>
          <w:rFonts w:ascii="Arial" w:eastAsia="Times New Roman" w:hAnsi="Arial" w:cs="Arial"/>
          <w:color w:val="500050"/>
          <w:lang w:val="en-US"/>
        </w:rPr>
        <w:t xml:space="preserve"> </w:t>
      </w:r>
      <w:proofErr w:type="spellStart"/>
      <w:r w:rsidRPr="00F071B9">
        <w:rPr>
          <w:rFonts w:ascii="Arial" w:eastAsia="Times New Roman" w:hAnsi="Arial" w:cs="Arial"/>
          <w:color w:val="500050"/>
          <w:lang w:val="en-US"/>
        </w:rPr>
        <w:t>bodoče</w:t>
      </w:r>
      <w:proofErr w:type="spellEnd"/>
      <w:r w:rsidRPr="00F071B9">
        <w:rPr>
          <w:rFonts w:ascii="Arial" w:eastAsia="Times New Roman" w:hAnsi="Arial" w:cs="Arial"/>
          <w:color w:val="500050"/>
          <w:lang w:val="en-US"/>
        </w:rPr>
        <w:t xml:space="preserve"> </w:t>
      </w:r>
      <w:proofErr w:type="spellStart"/>
      <w:r w:rsidRPr="00F071B9">
        <w:rPr>
          <w:rFonts w:ascii="Arial" w:eastAsia="Times New Roman" w:hAnsi="Arial" w:cs="Arial"/>
          <w:color w:val="500050"/>
          <w:lang w:val="en-US"/>
        </w:rPr>
        <w:t>uspešnosti</w:t>
      </w:r>
      <w:proofErr w:type="spellEnd"/>
      <w:r w:rsidRPr="00F071B9">
        <w:rPr>
          <w:rFonts w:ascii="Arial" w:eastAsia="Times New Roman" w:hAnsi="Arial" w:cs="Arial"/>
          <w:color w:val="500050"/>
          <w:lang w:val="en-US"/>
        </w:rPr>
        <w:t xml:space="preserve"> </w:t>
      </w:r>
      <w:proofErr w:type="spellStart"/>
      <w:r w:rsidRPr="00F071B9">
        <w:rPr>
          <w:rFonts w:ascii="Arial" w:eastAsia="Times New Roman" w:hAnsi="Arial" w:cs="Arial"/>
          <w:color w:val="500050"/>
          <w:lang w:val="en-US"/>
        </w:rPr>
        <w:t>projekta</w:t>
      </w:r>
      <w:proofErr w:type="spellEnd"/>
      <w:r w:rsidRPr="00F071B9">
        <w:rPr>
          <w:rFonts w:ascii="Arial" w:eastAsia="Times New Roman" w:hAnsi="Arial" w:cs="Arial"/>
          <w:color w:val="500050"/>
          <w:lang w:val="en-US"/>
        </w:rPr>
        <w:t xml:space="preserve">, </w:t>
      </w:r>
      <w:proofErr w:type="spellStart"/>
      <w:r w:rsidRPr="00F071B9">
        <w:rPr>
          <w:rFonts w:ascii="Arial" w:eastAsia="Times New Roman" w:hAnsi="Arial" w:cs="Arial"/>
          <w:color w:val="500050"/>
          <w:lang w:val="en-US"/>
        </w:rPr>
        <w:t>zato</w:t>
      </w:r>
      <w:proofErr w:type="spellEnd"/>
      <w:r w:rsidRPr="00F071B9">
        <w:rPr>
          <w:rFonts w:ascii="Arial" w:eastAsia="Times New Roman" w:hAnsi="Arial" w:cs="Arial"/>
          <w:color w:val="500050"/>
          <w:lang w:val="en-US"/>
        </w:rPr>
        <w:t xml:space="preserve"> </w:t>
      </w:r>
      <w:proofErr w:type="spellStart"/>
      <w:r w:rsidRPr="00F071B9">
        <w:rPr>
          <w:rFonts w:ascii="Arial" w:eastAsia="Times New Roman" w:hAnsi="Arial" w:cs="Arial"/>
          <w:color w:val="500050"/>
          <w:lang w:val="en-US"/>
        </w:rPr>
        <w:t>da</w:t>
      </w:r>
      <w:proofErr w:type="spellEnd"/>
      <w:r w:rsidRPr="00F071B9">
        <w:rPr>
          <w:rFonts w:ascii="Arial" w:eastAsia="Times New Roman" w:hAnsi="Arial" w:cs="Arial"/>
          <w:color w:val="500050"/>
          <w:lang w:val="en-US"/>
        </w:rPr>
        <w:t xml:space="preserve"> so </w:t>
      </w:r>
      <w:proofErr w:type="spellStart"/>
      <w:r w:rsidRPr="00F071B9">
        <w:rPr>
          <w:rFonts w:ascii="Arial" w:eastAsia="Times New Roman" w:hAnsi="Arial" w:cs="Arial"/>
          <w:color w:val="500050"/>
          <w:lang w:val="en-US"/>
        </w:rPr>
        <w:t>lahko</w:t>
      </w:r>
      <w:proofErr w:type="spellEnd"/>
      <w:r w:rsidRPr="00F071B9">
        <w:rPr>
          <w:rFonts w:ascii="Arial" w:eastAsia="Times New Roman" w:hAnsi="Arial" w:cs="Arial"/>
          <w:color w:val="500050"/>
          <w:lang w:val="en-US"/>
        </w:rPr>
        <w:t xml:space="preserve"> </w:t>
      </w:r>
      <w:proofErr w:type="spellStart"/>
      <w:r w:rsidRPr="00F071B9">
        <w:rPr>
          <w:rFonts w:ascii="Arial" w:eastAsia="Times New Roman" w:hAnsi="Arial" w:cs="Arial"/>
          <w:color w:val="500050"/>
          <w:lang w:val="en-US"/>
        </w:rPr>
        <w:t>portfeljske</w:t>
      </w:r>
      <w:proofErr w:type="spellEnd"/>
      <w:r w:rsidRPr="00F071B9">
        <w:rPr>
          <w:rFonts w:ascii="Arial" w:eastAsia="Times New Roman" w:hAnsi="Arial" w:cs="Arial"/>
          <w:color w:val="500050"/>
          <w:lang w:val="en-US"/>
        </w:rPr>
        <w:t xml:space="preserve"> in </w:t>
      </w:r>
      <w:proofErr w:type="spellStart"/>
      <w:r w:rsidRPr="00F071B9">
        <w:rPr>
          <w:rFonts w:ascii="Arial" w:eastAsia="Times New Roman" w:hAnsi="Arial" w:cs="Arial"/>
          <w:color w:val="500050"/>
          <w:lang w:val="en-US"/>
        </w:rPr>
        <w:t>poslovodne</w:t>
      </w:r>
      <w:proofErr w:type="spellEnd"/>
      <w:r w:rsidRPr="00F071B9">
        <w:rPr>
          <w:rFonts w:ascii="Arial" w:eastAsia="Times New Roman" w:hAnsi="Arial" w:cs="Arial"/>
          <w:color w:val="500050"/>
          <w:lang w:val="en-US"/>
        </w:rPr>
        <w:t xml:space="preserve"> </w:t>
      </w:r>
      <w:proofErr w:type="spellStart"/>
      <w:r w:rsidRPr="00F071B9">
        <w:rPr>
          <w:rFonts w:ascii="Arial" w:eastAsia="Times New Roman" w:hAnsi="Arial" w:cs="Arial"/>
          <w:color w:val="500050"/>
          <w:lang w:val="en-US"/>
        </w:rPr>
        <w:t>odločitve</w:t>
      </w:r>
      <w:proofErr w:type="spellEnd"/>
      <w:r w:rsidRPr="00F071B9">
        <w:rPr>
          <w:rFonts w:ascii="Arial" w:eastAsia="Times New Roman" w:hAnsi="Arial" w:cs="Arial"/>
          <w:color w:val="500050"/>
          <w:lang w:val="en-US"/>
        </w:rPr>
        <w:t xml:space="preserve"> </w:t>
      </w:r>
      <w:proofErr w:type="spellStart"/>
      <w:r w:rsidRPr="00F071B9">
        <w:rPr>
          <w:rFonts w:ascii="Arial" w:eastAsia="Times New Roman" w:hAnsi="Arial" w:cs="Arial"/>
          <w:color w:val="500050"/>
          <w:lang w:val="en-US"/>
        </w:rPr>
        <w:t>usklajene</w:t>
      </w:r>
      <w:proofErr w:type="spellEnd"/>
      <w:r w:rsidRPr="00F071B9">
        <w:rPr>
          <w:rFonts w:ascii="Arial" w:eastAsia="Times New Roman" w:hAnsi="Arial" w:cs="Arial"/>
          <w:color w:val="500050"/>
          <w:lang w:val="en-US"/>
        </w:rPr>
        <w:t>.</w:t>
      </w:r>
      <w:proofErr w:type="gramEnd"/>
    </w:p>
    <w:p w:rsidR="00F071B9" w:rsidRPr="00F071B9" w:rsidRDefault="00F071B9" w:rsidP="00F071B9">
      <w:pPr>
        <w:shd w:val="clear" w:color="auto" w:fill="FFFFFF"/>
        <w:spacing w:after="120" w:line="166" w:lineRule="atLeast"/>
        <w:rPr>
          <w:rFonts w:ascii="Arial" w:eastAsia="Times New Roman" w:hAnsi="Arial" w:cs="Arial"/>
          <w:color w:val="500050"/>
        </w:rPr>
      </w:pPr>
      <w:r w:rsidRPr="00F071B9">
        <w:rPr>
          <w:rFonts w:ascii="Arial" w:eastAsia="Times New Roman" w:hAnsi="Arial" w:cs="Arial"/>
          <w:color w:val="500050"/>
          <w:shd w:val="clear" w:color="auto" w:fill="FFFF00"/>
        </w:rPr>
        <w:t>*</w:t>
      </w:r>
      <w:r w:rsidRPr="00F071B9">
        <w:rPr>
          <w:rFonts w:ascii="Arial" w:eastAsia="Times New Roman" w:hAnsi="Arial" w:cs="Arial"/>
          <w:color w:val="500050"/>
        </w:rPr>
        <w:t>razvita učinkovita orodja za prenos znanja na podlagi preteklih izkušenj, ki spodbujajo zaposlene k učenju, to pa vodi v neprestane izboljšave projektnega vodenja procesov in praks.</w:t>
      </w:r>
    </w:p>
    <w:p w:rsidR="00F071B9" w:rsidRPr="00FD116B" w:rsidRDefault="00F071B9" w:rsidP="00FD116B">
      <w:pPr>
        <w:pStyle w:val="normal0"/>
        <w:spacing w:after="120"/>
        <w:rPr>
          <w:color w:val="3366FF"/>
        </w:rPr>
      </w:pPr>
    </w:p>
    <w:p w:rsidR="00095E56" w:rsidRPr="00095E56" w:rsidRDefault="00095E56" w:rsidP="00095E56">
      <w:pPr>
        <w:autoSpaceDE w:val="0"/>
        <w:autoSpaceDN w:val="0"/>
        <w:adjustRightInd w:val="0"/>
        <w:spacing w:after="0" w:line="240" w:lineRule="auto"/>
        <w:rPr>
          <w:rFonts w:ascii="Times New Roman" w:hAnsi="Times New Roman" w:cs="Times New Roman"/>
        </w:rPr>
      </w:pPr>
      <w:r>
        <w:rPr>
          <w:rFonts w:ascii="Times New Roman" w:hAnsi="Times New Roman" w:cs="Times New Roman"/>
        </w:rPr>
        <w:t>_</w:t>
      </w:r>
      <w:r w:rsidRPr="00095E56">
        <w:rPr>
          <w:rFonts w:ascii="Times New Roman" w:hAnsi="Times New Roman" w:cs="Times New Roman"/>
        </w:rPr>
        <w:t>Racionalna organizacija gradbišča</w:t>
      </w:r>
    </w:p>
    <w:p w:rsidR="00095E56" w:rsidRPr="00095E56" w:rsidRDefault="00095E56" w:rsidP="00095E56">
      <w:pPr>
        <w:autoSpaceDE w:val="0"/>
        <w:autoSpaceDN w:val="0"/>
        <w:adjustRightInd w:val="0"/>
        <w:spacing w:after="0" w:line="240" w:lineRule="auto"/>
        <w:rPr>
          <w:rFonts w:ascii="Times New Roman" w:hAnsi="Times New Roman" w:cs="Times New Roman"/>
        </w:rPr>
      </w:pPr>
      <w:r w:rsidRPr="00095E56">
        <w:rPr>
          <w:rFonts w:ascii="Times New Roman" w:hAnsi="Times New Roman" w:cs="Times New Roman"/>
        </w:rPr>
        <w:t>_ Zgodnje planiranje</w:t>
      </w:r>
    </w:p>
    <w:p w:rsidR="00095E56" w:rsidRPr="00095E56" w:rsidRDefault="00095E56" w:rsidP="00095E56">
      <w:pPr>
        <w:autoSpaceDE w:val="0"/>
        <w:autoSpaceDN w:val="0"/>
        <w:adjustRightInd w:val="0"/>
        <w:spacing w:after="0" w:line="240" w:lineRule="auto"/>
        <w:rPr>
          <w:rFonts w:ascii="Times New Roman" w:hAnsi="Times New Roman" w:cs="Times New Roman"/>
        </w:rPr>
      </w:pPr>
      <w:r w:rsidRPr="00095E56">
        <w:rPr>
          <w:rFonts w:ascii="Times New Roman" w:hAnsi="Times New Roman" w:cs="Times New Roman"/>
        </w:rPr>
        <w:t>_ Planiranje se ne konča z začetkom gradnje!</w:t>
      </w:r>
    </w:p>
    <w:p w:rsidR="00095E56" w:rsidRPr="00095E56" w:rsidRDefault="00095E56" w:rsidP="00095E56">
      <w:pPr>
        <w:autoSpaceDE w:val="0"/>
        <w:autoSpaceDN w:val="0"/>
        <w:adjustRightInd w:val="0"/>
        <w:spacing w:after="0" w:line="240" w:lineRule="auto"/>
        <w:rPr>
          <w:rFonts w:ascii="Times New Roman" w:hAnsi="Times New Roman" w:cs="Times New Roman"/>
        </w:rPr>
      </w:pPr>
      <w:r w:rsidRPr="00095E56">
        <w:rPr>
          <w:rFonts w:ascii="Times New Roman" w:hAnsi="Times New Roman" w:cs="Times New Roman"/>
        </w:rPr>
        <w:t>_ Pravočasna plačila</w:t>
      </w:r>
    </w:p>
    <w:p w:rsidR="00095E56" w:rsidRPr="00095E56" w:rsidRDefault="00095E56" w:rsidP="00095E56">
      <w:pPr>
        <w:autoSpaceDE w:val="0"/>
        <w:autoSpaceDN w:val="0"/>
        <w:adjustRightInd w:val="0"/>
        <w:spacing w:after="0" w:line="240" w:lineRule="auto"/>
        <w:rPr>
          <w:rFonts w:ascii="Times New Roman" w:hAnsi="Times New Roman" w:cs="Times New Roman"/>
        </w:rPr>
      </w:pPr>
      <w:r w:rsidRPr="00095E56">
        <w:rPr>
          <w:rFonts w:ascii="Times New Roman" w:hAnsi="Times New Roman" w:cs="Times New Roman"/>
        </w:rPr>
        <w:t>_ Pravočasno izdajanje situacij</w:t>
      </w:r>
    </w:p>
    <w:p w:rsidR="00095E56" w:rsidRPr="00095E56" w:rsidRDefault="00095E56" w:rsidP="00095E56">
      <w:pPr>
        <w:autoSpaceDE w:val="0"/>
        <w:autoSpaceDN w:val="0"/>
        <w:adjustRightInd w:val="0"/>
        <w:spacing w:after="0" w:line="240" w:lineRule="auto"/>
        <w:rPr>
          <w:rFonts w:ascii="Times New Roman" w:hAnsi="Times New Roman" w:cs="Times New Roman"/>
        </w:rPr>
      </w:pPr>
      <w:r w:rsidRPr="00095E56">
        <w:rPr>
          <w:rFonts w:ascii="Times New Roman" w:hAnsi="Times New Roman" w:cs="Times New Roman"/>
        </w:rPr>
        <w:t>_ Upravljanje s spremembami naročil</w:t>
      </w:r>
    </w:p>
    <w:p w:rsidR="00095E56" w:rsidRPr="00095E56" w:rsidRDefault="00095E56" w:rsidP="00095E56">
      <w:pPr>
        <w:autoSpaceDE w:val="0"/>
        <w:autoSpaceDN w:val="0"/>
        <w:adjustRightInd w:val="0"/>
        <w:spacing w:after="0" w:line="240" w:lineRule="auto"/>
        <w:rPr>
          <w:rFonts w:ascii="Times New Roman" w:hAnsi="Times New Roman" w:cs="Times New Roman"/>
        </w:rPr>
      </w:pPr>
      <w:r w:rsidRPr="00095E56">
        <w:rPr>
          <w:rFonts w:ascii="Times New Roman" w:hAnsi="Times New Roman" w:cs="Times New Roman"/>
        </w:rPr>
        <w:t>_ Uvedba sistema za sledenje izvajanja del (podizvajalci!),</w:t>
      </w:r>
    </w:p>
    <w:p w:rsidR="00095E56" w:rsidRPr="00095E56" w:rsidRDefault="00095E56" w:rsidP="00095E56">
      <w:pPr>
        <w:autoSpaceDE w:val="0"/>
        <w:autoSpaceDN w:val="0"/>
        <w:adjustRightInd w:val="0"/>
        <w:spacing w:after="0" w:line="240" w:lineRule="auto"/>
        <w:rPr>
          <w:rFonts w:ascii="Times New Roman" w:hAnsi="Times New Roman" w:cs="Times New Roman"/>
        </w:rPr>
      </w:pPr>
      <w:r w:rsidRPr="00095E56">
        <w:rPr>
          <w:rFonts w:ascii="Times New Roman" w:hAnsi="Times New Roman" w:cs="Times New Roman"/>
        </w:rPr>
        <w:t>uvedba pogajalsko komunikacijskega sistema za dobavitelje in</w:t>
      </w:r>
    </w:p>
    <w:p w:rsidR="00095E56" w:rsidRPr="00095E56" w:rsidRDefault="00095E56" w:rsidP="00095E56">
      <w:pPr>
        <w:autoSpaceDE w:val="0"/>
        <w:autoSpaceDN w:val="0"/>
        <w:adjustRightInd w:val="0"/>
        <w:spacing w:after="0" w:line="240" w:lineRule="auto"/>
        <w:rPr>
          <w:rFonts w:ascii="Times New Roman" w:hAnsi="Times New Roman" w:cs="Times New Roman"/>
        </w:rPr>
      </w:pPr>
      <w:r w:rsidRPr="00095E56">
        <w:rPr>
          <w:rFonts w:ascii="Times New Roman" w:hAnsi="Times New Roman" w:cs="Times New Roman"/>
        </w:rPr>
        <w:t>podizvajalce</w:t>
      </w:r>
    </w:p>
    <w:p w:rsidR="00095E56" w:rsidRPr="00095E56" w:rsidRDefault="00095E56" w:rsidP="00095E56">
      <w:pPr>
        <w:autoSpaceDE w:val="0"/>
        <w:autoSpaceDN w:val="0"/>
        <w:adjustRightInd w:val="0"/>
        <w:spacing w:after="0" w:line="240" w:lineRule="auto"/>
        <w:rPr>
          <w:rFonts w:ascii="Times New Roman" w:hAnsi="Times New Roman" w:cs="Times New Roman"/>
        </w:rPr>
      </w:pPr>
      <w:r w:rsidRPr="00095E56">
        <w:rPr>
          <w:rFonts w:ascii="Times New Roman" w:hAnsi="Times New Roman" w:cs="Times New Roman"/>
        </w:rPr>
        <w:t>_ Učinkovita komunikacija</w:t>
      </w:r>
    </w:p>
    <w:p w:rsidR="00095E56" w:rsidRPr="00095E56" w:rsidRDefault="00095E56" w:rsidP="00095E56">
      <w:pPr>
        <w:autoSpaceDE w:val="0"/>
        <w:autoSpaceDN w:val="0"/>
        <w:adjustRightInd w:val="0"/>
        <w:spacing w:after="0" w:line="240" w:lineRule="auto"/>
        <w:rPr>
          <w:rFonts w:ascii="Times New Roman" w:hAnsi="Times New Roman" w:cs="Times New Roman"/>
        </w:rPr>
      </w:pPr>
      <w:r w:rsidRPr="00095E56">
        <w:rPr>
          <w:rFonts w:ascii="Times New Roman" w:hAnsi="Times New Roman" w:cs="Times New Roman"/>
        </w:rPr>
        <w:t>_ Zmanjšanje prekinitev dela</w:t>
      </w:r>
    </w:p>
    <w:p w:rsidR="00FD116B" w:rsidRPr="00095E56" w:rsidRDefault="00095E56" w:rsidP="00095E56">
      <w:pPr>
        <w:pStyle w:val="normal0"/>
        <w:spacing w:after="120"/>
        <w:rPr>
          <w:rFonts w:ascii="Times New Roman" w:eastAsia="Times New Roman" w:hAnsi="Times New Roman" w:cs="Times New Roman"/>
        </w:rPr>
      </w:pPr>
      <w:r w:rsidRPr="00095E56">
        <w:rPr>
          <w:rFonts w:ascii="Times New Roman" w:hAnsi="Times New Roman" w:cs="Times New Roman"/>
        </w:rPr>
        <w:t>_ Vzpostavitev sistema dokumentacije</w:t>
      </w:r>
    </w:p>
    <w:p w:rsidR="00FD116B" w:rsidRDefault="00FD116B">
      <w:pPr>
        <w:pStyle w:val="normal0"/>
        <w:spacing w:after="120"/>
      </w:pPr>
    </w:p>
    <w:p w:rsidR="00344456" w:rsidRDefault="004B2A34">
      <w:pPr>
        <w:pStyle w:val="normal0"/>
        <w:spacing w:after="120"/>
      </w:pPr>
      <w:r>
        <w:rPr>
          <w:rFonts w:ascii="Times New Roman" w:eastAsia="Times New Roman" w:hAnsi="Times New Roman" w:cs="Times New Roman"/>
          <w:b/>
          <w:color w:val="5B9BD5"/>
        </w:rPr>
        <w:t>1. Gradben projekt je sestavljen iz večih faz. Katera je najpomembnejša a) z vidika naročnika, b) z vidika izvajalca? (Odgovor utemeljite.)</w:t>
      </w:r>
    </w:p>
    <w:p w:rsidR="00344456" w:rsidRDefault="004B2A34">
      <w:pPr>
        <w:pStyle w:val="normal0"/>
      </w:pPr>
      <w:r>
        <w:rPr>
          <w:rFonts w:ascii="Times New Roman" w:eastAsia="Times New Roman" w:hAnsi="Times New Roman" w:cs="Times New Roman"/>
        </w:rPr>
        <w:t>Faze gradbenega projekta so: Po ZGO</w:t>
      </w:r>
    </w:p>
    <w:p w:rsidR="00344456" w:rsidRDefault="004B2A34">
      <w:pPr>
        <w:pStyle w:val="normal0"/>
        <w:ind w:left="720" w:hanging="359"/>
      </w:pPr>
      <w:r>
        <w:rPr>
          <w:rFonts w:ascii="Times New Roman" w:eastAsia="Times New Roman" w:hAnsi="Times New Roman" w:cs="Times New Roman"/>
        </w:rPr>
        <w:t>-      Faza koncipiranja (prehodne študije, investicijski program, idejna zasnova)</w:t>
      </w:r>
    </w:p>
    <w:p w:rsidR="00344456" w:rsidRDefault="004B2A34">
      <w:pPr>
        <w:pStyle w:val="normal0"/>
        <w:ind w:left="720" w:hanging="359"/>
      </w:pPr>
      <w:r>
        <w:rPr>
          <w:rFonts w:ascii="Times New Roman" w:eastAsia="Times New Roman" w:hAnsi="Times New Roman" w:cs="Times New Roman"/>
        </w:rPr>
        <w:t xml:space="preserve">-   </w:t>
      </w:r>
      <w:r>
        <w:rPr>
          <w:rFonts w:ascii="Times New Roman" w:eastAsia="Times New Roman" w:hAnsi="Times New Roman" w:cs="Times New Roman"/>
        </w:rPr>
        <w:tab/>
        <w:t>Faza konstruiranja (načrti za gradbeno dovoljenje, načrt za razpis, načrt za izvedbo)</w:t>
      </w:r>
    </w:p>
    <w:p w:rsidR="00344456" w:rsidRDefault="004B2A34">
      <w:pPr>
        <w:pStyle w:val="normal0"/>
        <w:ind w:left="720" w:hanging="359"/>
      </w:pPr>
      <w:r>
        <w:rPr>
          <w:rFonts w:ascii="Times New Roman" w:eastAsia="Times New Roman" w:hAnsi="Times New Roman" w:cs="Times New Roman"/>
        </w:rPr>
        <w:t xml:space="preserve">-   </w:t>
      </w:r>
      <w:r>
        <w:rPr>
          <w:rFonts w:ascii="Times New Roman" w:eastAsia="Times New Roman" w:hAnsi="Times New Roman" w:cs="Times New Roman"/>
        </w:rPr>
        <w:tab/>
        <w:t>Faza priprave (oddaja objekta v izvedbo, sklenitev pogodbe, pridobitev gradbenega dovoljenja)</w:t>
      </w:r>
    </w:p>
    <w:p w:rsidR="00344456" w:rsidRDefault="004B2A34">
      <w:pPr>
        <w:pStyle w:val="normal0"/>
        <w:ind w:left="720" w:hanging="359"/>
      </w:pPr>
      <w:r>
        <w:rPr>
          <w:rFonts w:ascii="Times New Roman" w:eastAsia="Times New Roman" w:hAnsi="Times New Roman" w:cs="Times New Roman"/>
        </w:rPr>
        <w:t>-      Faza izvedbe (gradnja, primopredaja, poskusno obratovanje)</w:t>
      </w:r>
    </w:p>
    <w:p w:rsidR="00344456" w:rsidRDefault="004B2A34">
      <w:pPr>
        <w:pStyle w:val="normal0"/>
      </w:pPr>
      <w:r>
        <w:rPr>
          <w:rFonts w:ascii="Times New Roman" w:eastAsia="Times New Roman" w:hAnsi="Times New Roman" w:cs="Times New Roman"/>
        </w:rPr>
        <w:t>Sicer se faze gradbenega projekta po Hughesu delijo na:</w:t>
      </w:r>
    </w:p>
    <w:p w:rsidR="00344456" w:rsidRDefault="004B2A34">
      <w:pPr>
        <w:pStyle w:val="normal0"/>
        <w:ind w:left="720" w:hanging="359"/>
      </w:pPr>
      <w:r>
        <w:rPr>
          <w:rFonts w:ascii="Times New Roman" w:eastAsia="Times New Roman" w:hAnsi="Times New Roman" w:cs="Times New Roman"/>
        </w:rPr>
        <w:t>-      Odločitev za zagon projekta</w:t>
      </w:r>
    </w:p>
    <w:p w:rsidR="00344456" w:rsidRDefault="004B2A34">
      <w:pPr>
        <w:pStyle w:val="normal0"/>
        <w:ind w:left="720" w:hanging="359"/>
      </w:pPr>
      <w:r>
        <w:rPr>
          <w:rFonts w:ascii="Times New Roman" w:eastAsia="Times New Roman" w:hAnsi="Times New Roman" w:cs="Times New Roman"/>
        </w:rPr>
        <w:t xml:space="preserve">-   </w:t>
      </w:r>
      <w:r>
        <w:rPr>
          <w:rFonts w:ascii="Times New Roman" w:eastAsia="Times New Roman" w:hAnsi="Times New Roman" w:cs="Times New Roman"/>
        </w:rPr>
        <w:tab/>
        <w:t>Izdelava študije opravičenosti</w:t>
      </w:r>
    </w:p>
    <w:p w:rsidR="00344456" w:rsidRDefault="004B2A34">
      <w:pPr>
        <w:pStyle w:val="normal0"/>
        <w:ind w:left="720" w:hanging="359"/>
      </w:pPr>
      <w:r>
        <w:rPr>
          <w:rFonts w:ascii="Times New Roman" w:eastAsia="Times New Roman" w:hAnsi="Times New Roman" w:cs="Times New Roman"/>
        </w:rPr>
        <w:lastRenderedPageBreak/>
        <w:t xml:space="preserve">-   </w:t>
      </w:r>
      <w:r>
        <w:rPr>
          <w:rFonts w:ascii="Times New Roman" w:eastAsia="Times New Roman" w:hAnsi="Times New Roman" w:cs="Times New Roman"/>
        </w:rPr>
        <w:tab/>
        <w:t>Izdelava idejne zasnove</w:t>
      </w:r>
    </w:p>
    <w:p w:rsidR="00344456" w:rsidRDefault="004B2A34">
      <w:pPr>
        <w:pStyle w:val="normal0"/>
        <w:ind w:left="720" w:hanging="359"/>
      </w:pPr>
      <w:r>
        <w:rPr>
          <w:rFonts w:ascii="Times New Roman" w:eastAsia="Times New Roman" w:hAnsi="Times New Roman" w:cs="Times New Roman"/>
        </w:rPr>
        <w:t xml:space="preserve">-   </w:t>
      </w:r>
      <w:r>
        <w:rPr>
          <w:rFonts w:ascii="Times New Roman" w:eastAsia="Times New Roman" w:hAnsi="Times New Roman" w:cs="Times New Roman"/>
        </w:rPr>
        <w:tab/>
        <w:t>Izdelava glavnega projekta PGD/PZI</w:t>
      </w:r>
    </w:p>
    <w:p w:rsidR="00344456" w:rsidRDefault="004B2A34">
      <w:pPr>
        <w:pStyle w:val="normal0"/>
        <w:ind w:left="720" w:hanging="359"/>
      </w:pPr>
      <w:r>
        <w:rPr>
          <w:rFonts w:ascii="Times New Roman" w:eastAsia="Times New Roman" w:hAnsi="Times New Roman" w:cs="Times New Roman"/>
        </w:rPr>
        <w:t xml:space="preserve">-   </w:t>
      </w:r>
      <w:r>
        <w:rPr>
          <w:rFonts w:ascii="Times New Roman" w:eastAsia="Times New Roman" w:hAnsi="Times New Roman" w:cs="Times New Roman"/>
        </w:rPr>
        <w:tab/>
        <w:t>Oddaja del</w:t>
      </w:r>
    </w:p>
    <w:p w:rsidR="00344456" w:rsidRDefault="004B2A34">
      <w:pPr>
        <w:pStyle w:val="normal0"/>
        <w:ind w:left="720" w:hanging="359"/>
      </w:pPr>
      <w:r>
        <w:rPr>
          <w:rFonts w:ascii="Times New Roman" w:eastAsia="Times New Roman" w:hAnsi="Times New Roman" w:cs="Times New Roman"/>
        </w:rPr>
        <w:t xml:space="preserve">-   </w:t>
      </w:r>
      <w:r>
        <w:rPr>
          <w:rFonts w:ascii="Times New Roman" w:eastAsia="Times New Roman" w:hAnsi="Times New Roman" w:cs="Times New Roman"/>
        </w:rPr>
        <w:tab/>
        <w:t>Izgradnja</w:t>
      </w:r>
    </w:p>
    <w:p w:rsidR="00344456" w:rsidRDefault="004B2A34">
      <w:pPr>
        <w:pStyle w:val="normal0"/>
        <w:ind w:left="720" w:hanging="359"/>
        <w:rPr>
          <w:rFonts w:ascii="Times New Roman" w:eastAsia="Times New Roman" w:hAnsi="Times New Roman" w:cs="Times New Roman"/>
        </w:rPr>
      </w:pPr>
      <w:r>
        <w:rPr>
          <w:rFonts w:ascii="Times New Roman" w:eastAsia="Times New Roman" w:hAnsi="Times New Roman" w:cs="Times New Roman"/>
        </w:rPr>
        <w:t>-     Prevzem objekta, poskusno obratovanje</w:t>
      </w:r>
    </w:p>
    <w:p w:rsidR="00AA6840" w:rsidRDefault="00AA6840">
      <w:pPr>
        <w:pStyle w:val="normal0"/>
        <w:ind w:left="720" w:hanging="359"/>
      </w:pPr>
    </w:p>
    <w:p w:rsidR="00344456" w:rsidRDefault="00AA6840">
      <w:pPr>
        <w:pStyle w:val="normal0"/>
        <w:rPr>
          <w:rFonts w:ascii="Times New Roman" w:eastAsia="Times New Roman" w:hAnsi="Times New Roman" w:cs="Times New Roman"/>
        </w:rPr>
      </w:pPr>
      <w:r>
        <w:rPr>
          <w:rFonts w:ascii="Times New Roman" w:eastAsia="Times New Roman" w:hAnsi="Times New Roman" w:cs="Times New Roman"/>
        </w:rPr>
        <w:t>Za projekt so načeloma zelo pomembne zgodnje faze projekta.</w:t>
      </w:r>
      <w:r w:rsidR="004B2A34">
        <w:rPr>
          <w:rFonts w:ascii="Times New Roman" w:eastAsia="Times New Roman" w:hAnsi="Times New Roman" w:cs="Times New Roman"/>
        </w:rPr>
        <w:t xml:space="preserve"> </w:t>
      </w:r>
    </w:p>
    <w:p w:rsidR="00AA6840" w:rsidRDefault="00AA6840">
      <w:pPr>
        <w:pStyle w:val="normal0"/>
      </w:pPr>
    </w:p>
    <w:p w:rsidR="00344456" w:rsidRDefault="004B2A34">
      <w:pPr>
        <w:pStyle w:val="normal0"/>
        <w:jc w:val="both"/>
      </w:pPr>
      <w:r>
        <w:rPr>
          <w:rFonts w:ascii="Times New Roman" w:eastAsia="Times New Roman" w:hAnsi="Times New Roman" w:cs="Times New Roman"/>
        </w:rPr>
        <w:t xml:space="preserve">Z vidika izvajalca je najpomembnejša prav faza izvedbe (oziroma izgradnja), saj mora delo potekati brez večjih težav, </w:t>
      </w:r>
      <w:r w:rsidR="00581A52">
        <w:rPr>
          <w:rFonts w:ascii="Times New Roman" w:eastAsia="Times New Roman" w:hAnsi="Times New Roman" w:cs="Times New Roman"/>
        </w:rPr>
        <w:t>v</w:t>
      </w:r>
      <w:r>
        <w:rPr>
          <w:rFonts w:ascii="Times New Roman" w:eastAsia="Times New Roman" w:hAnsi="Times New Roman" w:cs="Times New Roman"/>
        </w:rPr>
        <w:t xml:space="preserve"> skladu s pričakovanji naročnika, poskrbeti mora za nemoteno odvijanje na gradbišču, nemoteno dobava materiala, izgradnjo brez napak.</w:t>
      </w:r>
    </w:p>
    <w:p w:rsidR="00344456" w:rsidRDefault="004B2A34">
      <w:pPr>
        <w:pStyle w:val="normal0"/>
        <w:spacing w:after="120"/>
        <w:jc w:val="both"/>
      </w:pPr>
      <w:r>
        <w:rPr>
          <w:rFonts w:ascii="Times New Roman" w:eastAsia="Times New Roman" w:hAnsi="Times New Roman" w:cs="Times New Roman"/>
        </w:rPr>
        <w:t>Za naročnika pa je najpomembnejša faza koncipiranja, saj si mora ustvariti sliko o svojem »idealnem« objektu, prav tako pa je pomemben del tudi predaja objekta v uporabo, saj ima takrat naročnik možnost pregleda morebitnih napak na objektu in o njih obvestiti izvajalca, od katerega lahko zahteva popravilo le-teh.</w:t>
      </w:r>
    </w:p>
    <w:p w:rsidR="00344456" w:rsidRDefault="004B2A34">
      <w:pPr>
        <w:pStyle w:val="normal0"/>
        <w:spacing w:after="120"/>
      </w:pPr>
      <w:r>
        <w:rPr>
          <w:rFonts w:ascii="Times New Roman" w:eastAsia="Times New Roman" w:hAnsi="Times New Roman" w:cs="Times New Roman"/>
          <w:b/>
          <w:color w:val="5B9BD5"/>
        </w:rPr>
        <w:t xml:space="preserve">2. Kako ocenimo celotne stroške projekta v zgodnjih fazah projekta? </w:t>
      </w:r>
    </w:p>
    <w:p w:rsidR="00344456" w:rsidRPr="00C21177" w:rsidRDefault="004B2A34">
      <w:pPr>
        <w:pStyle w:val="normal0"/>
        <w:spacing w:after="120"/>
        <w:rPr>
          <w:rFonts w:ascii="Times New Roman" w:eastAsia="Times New Roman" w:hAnsi="Times New Roman" w:cs="Times New Roman"/>
        </w:rPr>
      </w:pPr>
      <w:r>
        <w:rPr>
          <w:rFonts w:ascii="Times New Roman" w:eastAsia="Times New Roman" w:hAnsi="Times New Roman" w:cs="Times New Roman"/>
        </w:rPr>
        <w:t xml:space="preserve">V zgodnjih fazah projekta lahko za oceno stroškov uporabimo parametrično oceno stroškov (ABC analiza), ki predstavlja grobo oceno in je lahko izvedljiva. Izdelava ocene je relativno poceni in ima večji pomen za investitorja. Temelji na 1-2 parametrih, njeno natančnost pa lahko povečamo s pomočjo </w:t>
      </w:r>
      <w:r w:rsidRPr="00C21177">
        <w:rPr>
          <w:rFonts w:ascii="Times New Roman" w:eastAsia="Times New Roman" w:hAnsi="Times New Roman" w:cs="Times New Roman"/>
        </w:rPr>
        <w:t>uporabe faktorjev variacije.</w:t>
      </w:r>
    </w:p>
    <w:p w:rsidR="00AA6840" w:rsidRPr="005C46C0" w:rsidRDefault="00C21177" w:rsidP="005C46C0">
      <w:pPr>
        <w:rPr>
          <w:rFonts w:ascii="Times New Roman" w:hAnsi="Times New Roman" w:cs="Times New Roman"/>
        </w:rPr>
      </w:pPr>
      <w:r w:rsidRPr="00C21177">
        <w:rPr>
          <w:rFonts w:ascii="Times New Roman" w:hAnsi="Times New Roman" w:cs="Times New Roman"/>
          <w:color w:val="000000"/>
          <w:shd w:val="clear" w:color="auto" w:fill="FFFFFF"/>
        </w:rPr>
        <w:t xml:space="preserve">Pri parametričnem ocenjevanju uporabi projektni vodja veliko mero preudarnosti, komunikativnost in malo </w:t>
      </w:r>
      <w:r w:rsidRPr="005C46C0">
        <w:rPr>
          <w:rFonts w:ascii="Times New Roman" w:hAnsi="Times New Roman" w:cs="Times New Roman"/>
          <w:color w:val="000000"/>
          <w:shd w:val="clear" w:color="auto" w:fill="FFFFFF"/>
        </w:rPr>
        <w:t xml:space="preserve">matematike. Parametrično ocenjevanje je primerno tudi za kompleksnejše projekte, kjer projektni vodja v sodelovanju s strokovnjaki izdela matematični model izračuna vrednosti projekta. Temelji na tem, da projekt razdelimo v posamične faze, te pa primerjamo z drugimi, že izvedenimi projekti. Potem s parametri določimo, v kolikšni meri upoštevamo katerega od znanih podatkov. </w:t>
      </w:r>
      <w:r w:rsidR="00B82268" w:rsidRPr="005C46C0">
        <w:rPr>
          <w:rFonts w:ascii="Times New Roman" w:hAnsi="Times New Roman" w:cs="Times New Roman"/>
          <w:color w:val="000000"/>
          <w:shd w:val="clear" w:color="auto" w:fill="FFFFFF"/>
        </w:rPr>
        <w:t>Parametrična metoda temelji na oceni vrednosti parametrov za lokacijske pogoje gradnje in na ocene vrednosti parametrov projektno-tehničnih zahtev. Metodo je smiselno uporabljati le, ko ocenjujemo več variant projektnih rešitev v fazi izdelave idejnih projektov.</w:t>
      </w:r>
    </w:p>
    <w:p w:rsidR="00344456" w:rsidRDefault="004B2A34">
      <w:pPr>
        <w:pStyle w:val="normal0"/>
        <w:spacing w:after="120"/>
      </w:pPr>
      <w:r>
        <w:rPr>
          <w:rFonts w:ascii="Times New Roman" w:eastAsia="Times New Roman" w:hAnsi="Times New Roman" w:cs="Times New Roman"/>
          <w:b/>
          <w:color w:val="5B9BD5"/>
        </w:rPr>
        <w:t>3. Kdaj uporabljamo »time cost trade-off« analizo? Na kratko jo opišite.</w:t>
      </w:r>
    </w:p>
    <w:p w:rsidR="00344456" w:rsidRDefault="004B2A34">
      <w:pPr>
        <w:pStyle w:val="normal0"/>
        <w:spacing w:after="120"/>
        <w:rPr>
          <w:rFonts w:ascii="Times New Roman" w:eastAsia="Times New Roman" w:hAnsi="Times New Roman" w:cs="Times New Roman"/>
        </w:rPr>
      </w:pPr>
      <w:r>
        <w:rPr>
          <w:rFonts w:ascii="Times New Roman" w:eastAsia="Times New Roman" w:hAnsi="Times New Roman" w:cs="Times New Roman"/>
        </w:rPr>
        <w:t>Time cost trade-off oz. TCT uporabljamo pri upravljanju z viri. Pomembni so pri trajanju in ceni projekta, gre pa za:</w:t>
      </w:r>
    </w:p>
    <w:p w:rsidR="00224CA4" w:rsidRDefault="00240E12">
      <w:pPr>
        <w:pStyle w:val="normal0"/>
        <w:spacing w:after="120"/>
        <w:rPr>
          <w:rFonts w:ascii="Times New Roman" w:eastAsia="Times New Roman" w:hAnsi="Times New Roman" w:cs="Times New Roman"/>
        </w:rPr>
      </w:pPr>
      <w:r>
        <w:rPr>
          <w:rFonts w:ascii="Times New Roman" w:eastAsia="Times New Roman" w:hAnsi="Times New Roman" w:cs="Times New Roman"/>
        </w:rPr>
        <w:t>T</w:t>
      </w:r>
      <w:r w:rsidR="00224CA4">
        <w:rPr>
          <w:rFonts w:ascii="Times New Roman" w:eastAsia="Times New Roman" w:hAnsi="Times New Roman" w:cs="Times New Roman"/>
        </w:rPr>
        <w:t xml:space="preserve">a analiza je orodje za </w:t>
      </w:r>
      <w:r w:rsidR="00B96025">
        <w:rPr>
          <w:rFonts w:ascii="Times New Roman" w:eastAsia="Times New Roman" w:hAnsi="Times New Roman" w:cs="Times New Roman"/>
        </w:rPr>
        <w:t>d</w:t>
      </w:r>
      <w:r w:rsidR="00224CA4">
        <w:rPr>
          <w:rFonts w:ascii="Times New Roman" w:eastAsia="Times New Roman" w:hAnsi="Times New Roman" w:cs="Times New Roman"/>
        </w:rPr>
        <w:t>oločanje (doseganje roka) projekta za najmanjšo možno ceno, pri tem pa upošteva da so viri omejeni!</w:t>
      </w:r>
    </w:p>
    <w:p w:rsidR="00224CA4" w:rsidRDefault="00224CA4">
      <w:pPr>
        <w:pStyle w:val="normal0"/>
        <w:spacing w:after="120"/>
        <w:rPr>
          <w:rFonts w:ascii="Times New Roman" w:eastAsia="Times New Roman" w:hAnsi="Times New Roman" w:cs="Times New Roman"/>
        </w:rPr>
      </w:pPr>
      <w:r>
        <w:rPr>
          <w:rFonts w:ascii="Times New Roman" w:eastAsia="Times New Roman" w:hAnsi="Times New Roman" w:cs="Times New Roman"/>
        </w:rPr>
        <w:t>Če želimo pri vodenju projekta povečati skupno dnevno produktivnost planiranega dela uvedemo dodatne ukrepe kot so nadure, dodatna imzena ali uporaba mehanizacije z večjo kapaciteto.</w:t>
      </w:r>
    </w:p>
    <w:p w:rsidR="00224CA4" w:rsidRDefault="00224CA4">
      <w:pPr>
        <w:pStyle w:val="normal0"/>
        <w:spacing w:after="120"/>
        <w:rPr>
          <w:rFonts w:ascii="Times New Roman" w:eastAsia="Times New Roman" w:hAnsi="Times New Roman" w:cs="Times New Roman"/>
        </w:rPr>
      </w:pPr>
      <w:r>
        <w:rPr>
          <w:rFonts w:ascii="Times New Roman" w:eastAsia="Times New Roman" w:hAnsi="Times New Roman" w:cs="Times New Roman"/>
        </w:rPr>
        <w:t>Indirektni režijski stroški niso odvisni od obsega izvedenih del, generirajo se vsak dan izvajanja objekta, stroški se znižajo le, če se skrajša čas trajanja projekta.</w:t>
      </w:r>
    </w:p>
    <w:p w:rsidR="00224CA4" w:rsidRDefault="00224CA4">
      <w:pPr>
        <w:pStyle w:val="normal0"/>
        <w:spacing w:after="120"/>
        <w:rPr>
          <w:rFonts w:ascii="Times New Roman" w:eastAsia="Times New Roman" w:hAnsi="Times New Roman" w:cs="Times New Roman"/>
        </w:rPr>
      </w:pPr>
      <w:r>
        <w:rPr>
          <w:rFonts w:ascii="Times New Roman" w:eastAsia="Times New Roman" w:hAnsi="Times New Roman" w:cs="Times New Roman"/>
        </w:rPr>
        <w:t>S skraj</w:t>
      </w:r>
      <w:r w:rsidR="00240E12">
        <w:rPr>
          <w:rFonts w:ascii="Times New Roman" w:eastAsia="Times New Roman" w:hAnsi="Times New Roman" w:cs="Times New Roman"/>
        </w:rPr>
        <w:t>š</w:t>
      </w:r>
      <w:r>
        <w:rPr>
          <w:rFonts w:ascii="Times New Roman" w:eastAsia="Times New Roman" w:hAnsi="Times New Roman" w:cs="Times New Roman"/>
        </w:rPr>
        <w:t>evanjem časa trajanja projekta se direktni stroški večajo, indirektni pa manjšajo.</w:t>
      </w:r>
    </w:p>
    <w:p w:rsidR="00224CA4" w:rsidRPr="00224CA4" w:rsidRDefault="00224CA4">
      <w:pPr>
        <w:pStyle w:val="normal0"/>
        <w:spacing w:after="120"/>
        <w:rPr>
          <w:rFonts w:ascii="Times New Roman" w:eastAsia="Times New Roman" w:hAnsi="Times New Roman" w:cs="Times New Roman"/>
        </w:rPr>
      </w:pPr>
      <w:r>
        <w:rPr>
          <w:rFonts w:ascii="Times New Roman" w:eastAsia="Times New Roman" w:hAnsi="Times New Roman" w:cs="Times New Roman"/>
        </w:rPr>
        <w:t>To orodje nam pomaga pri vprašanja koliko časa smo pripravljeni kupiti.</w:t>
      </w:r>
    </w:p>
    <w:p w:rsidR="00344456" w:rsidRDefault="004B2A34">
      <w:pPr>
        <w:pStyle w:val="normal0"/>
        <w:spacing w:after="120"/>
        <w:ind w:hanging="359"/>
      </w:pPr>
      <w:r>
        <w:rPr>
          <w:rFonts w:ascii="Times New Roman" w:eastAsia="Times New Roman" w:hAnsi="Times New Roman" w:cs="Times New Roman"/>
        </w:rPr>
        <w:lastRenderedPageBreak/>
        <w:t>-       orodje za določanje trajanja ( doseganje roka) projekta za najmanjšo možno ceno oziroma</w:t>
      </w:r>
    </w:p>
    <w:p w:rsidR="00344456" w:rsidRDefault="004B2A34">
      <w:pPr>
        <w:pStyle w:val="normal0"/>
        <w:spacing w:after="120"/>
        <w:ind w:left="360"/>
      </w:pPr>
      <w:r>
        <w:rPr>
          <w:rFonts w:ascii="Times New Roman" w:eastAsia="Times New Roman" w:hAnsi="Times New Roman" w:cs="Times New Roman"/>
        </w:rPr>
        <w:t xml:space="preserve">  </w:t>
      </w:r>
      <w:r>
        <w:rPr>
          <w:noProof/>
        </w:rPr>
        <w:drawing>
          <wp:inline distT="114300" distB="114300" distL="114300" distR="114300">
            <wp:extent cx="2428875" cy="1266825"/>
            <wp:effectExtent l="0" t="0" r="0" b="0"/>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cstate="print"/>
                    <a:srcRect/>
                    <a:stretch>
                      <a:fillRect/>
                    </a:stretch>
                  </pic:blipFill>
                  <pic:spPr>
                    <a:xfrm>
                      <a:off x="0" y="0"/>
                      <a:ext cx="2428875" cy="1266825"/>
                    </a:xfrm>
                    <a:prstGeom prst="rect">
                      <a:avLst/>
                    </a:prstGeom>
                    <a:ln/>
                  </pic:spPr>
                </pic:pic>
              </a:graphicData>
            </a:graphic>
          </wp:inline>
        </w:drawing>
      </w:r>
    </w:p>
    <w:p w:rsidR="00344456" w:rsidRDefault="004B2A34">
      <w:pPr>
        <w:pStyle w:val="normal0"/>
        <w:spacing w:after="120"/>
        <w:ind w:hanging="359"/>
      </w:pPr>
      <w:r>
        <w:rPr>
          <w:rFonts w:ascii="Times New Roman" w:eastAsia="Times New Roman" w:hAnsi="Times New Roman" w:cs="Times New Roman"/>
        </w:rPr>
        <w:t>-       omogoča izračun optimalnega trajanja projekta</w:t>
      </w:r>
    </w:p>
    <w:p w:rsidR="00344456" w:rsidRDefault="004B2A34">
      <w:pPr>
        <w:pStyle w:val="normal0"/>
        <w:spacing w:after="120"/>
        <w:ind w:left="360"/>
      </w:pPr>
      <w:r>
        <w:rPr>
          <w:noProof/>
        </w:rPr>
        <w:drawing>
          <wp:inline distT="114300" distB="114300" distL="114300" distR="114300">
            <wp:extent cx="3057525" cy="1476375"/>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6" cstate="print"/>
                    <a:srcRect/>
                    <a:stretch>
                      <a:fillRect/>
                    </a:stretch>
                  </pic:blipFill>
                  <pic:spPr>
                    <a:xfrm>
                      <a:off x="0" y="0"/>
                      <a:ext cx="3057525" cy="1476375"/>
                    </a:xfrm>
                    <a:prstGeom prst="rect">
                      <a:avLst/>
                    </a:prstGeom>
                    <a:ln/>
                  </pic:spPr>
                </pic:pic>
              </a:graphicData>
            </a:graphic>
          </wp:inline>
        </w:drawing>
      </w:r>
    </w:p>
    <w:p w:rsidR="00224CA4" w:rsidRDefault="00224CA4">
      <w:pPr>
        <w:pStyle w:val="normal0"/>
        <w:spacing w:after="120"/>
        <w:ind w:left="360"/>
      </w:pPr>
    </w:p>
    <w:p w:rsidR="00224CA4" w:rsidRDefault="00224CA4">
      <w:pPr>
        <w:pStyle w:val="normal0"/>
        <w:spacing w:after="120"/>
        <w:ind w:left="360"/>
      </w:pPr>
    </w:p>
    <w:p w:rsidR="00344456" w:rsidRDefault="004B2A34">
      <w:pPr>
        <w:pStyle w:val="normal0"/>
        <w:spacing w:after="120"/>
      </w:pPr>
      <w:r>
        <w:rPr>
          <w:rFonts w:ascii="Times New Roman" w:eastAsia="Times New Roman" w:hAnsi="Times New Roman" w:cs="Times New Roman"/>
        </w:rPr>
        <w:t xml:space="preserve"> </w:t>
      </w:r>
      <w:r>
        <w:rPr>
          <w:rFonts w:ascii="Times New Roman" w:eastAsia="Times New Roman" w:hAnsi="Times New Roman" w:cs="Times New Roman"/>
          <w:b/>
          <w:color w:val="5B9BD5"/>
        </w:rPr>
        <w:t>4. Kako (s katerimi kazalniki) merimo napredovanje del med izvajanjem?</w:t>
      </w:r>
    </w:p>
    <w:p w:rsidR="00344456" w:rsidRDefault="004B2A34" w:rsidP="002B2AEC">
      <w:pPr>
        <w:pStyle w:val="normal0"/>
        <w:spacing w:after="12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highlight w:val="white"/>
        </w:rPr>
        <w:t>Merjenje napredovanja del je eden izmed elementov kontrole projekta. Priročna mera za ugotavljanje napredovanja posamezne aktivnosti je ID = IZGOTOVLJEN DELEŽ.</w:t>
      </w:r>
      <w:r w:rsidR="00224CA4">
        <w:rPr>
          <w:rFonts w:ascii="Times New Roman" w:eastAsia="Times New Roman" w:hAnsi="Times New Roman" w:cs="Times New Roman"/>
          <w:color w:val="222222"/>
        </w:rPr>
        <w:t xml:space="preserve"> Večji kot je projekt, bolj naročnika zanima kaj se bo z njim dogajalo. Merjenje se izvaja v fazi gradnje. Naročnik izvajalca konec meseca plača toliko kot izvajalec naredi. Podizvajalci dobijo plačano tudi po 120 dneh po končanju del. Merjenje napredovanja del je pomembno tudi za naročnika, saj ima tudi on kredite ki zahtevajo nek terminski plan, zato izvajalci že v času ponudbe naredijo finančni plan, katerega oddajo naročniku v ponudbi.</w:t>
      </w:r>
    </w:p>
    <w:p w:rsidR="00224CA4" w:rsidRDefault="00224CA4" w:rsidP="002B2AEC">
      <w:pPr>
        <w:pStyle w:val="normal0"/>
        <w:spacing w:after="12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Zakaj se to izvaja?</w:t>
      </w:r>
    </w:p>
    <w:p w:rsidR="00224CA4" w:rsidRDefault="00224CA4" w:rsidP="002B2AEC">
      <w:pPr>
        <w:pStyle w:val="normal0"/>
        <w:spacing w:after="12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-izvajalci aktivnosti odlašajo do zadnjega trenutka</w:t>
      </w:r>
    </w:p>
    <w:p w:rsidR="00224CA4" w:rsidRDefault="00224CA4" w:rsidP="002B2AEC">
      <w:pPr>
        <w:pStyle w:val="normal0"/>
        <w:spacing w:after="12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-posamezna skupina konča pred predvidenim časo, a čas projekta s eponavadi ne skrajša</w:t>
      </w:r>
    </w:p>
    <w:p w:rsidR="00224CA4" w:rsidRDefault="00224CA4" w:rsidP="002B2AEC">
      <w:pPr>
        <w:pStyle w:val="normal0"/>
        <w:spacing w:after="12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-med gradnjo poteka do dosti sprememb ciljev, ki prekinejo delo</w:t>
      </w:r>
    </w:p>
    <w:p w:rsidR="00224CA4" w:rsidRDefault="00224CA4" w:rsidP="002B2AEC">
      <w:pPr>
        <w:pStyle w:val="normal0"/>
        <w:spacing w:after="12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-nekatere aktivnosti potekajo hitreje, druge počasneje, oboje pa vpliva negativno</w:t>
      </w:r>
    </w:p>
    <w:p w:rsidR="00224CA4" w:rsidRDefault="00224CA4" w:rsidP="002B2AEC">
      <w:pPr>
        <w:pStyle w:val="normal0"/>
        <w:spacing w:after="12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-oteženi odnosi med dobavitelji, izvajalci.</w:t>
      </w:r>
    </w:p>
    <w:p w:rsidR="00224CA4" w:rsidRDefault="002B2AEC" w:rsidP="002B2AEC">
      <w:pPr>
        <w:pStyle w:val="normal0"/>
        <w:spacing w:after="12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-zato da se gradnja izvaja čim bolj gladko, da se terminski plan sproti ažurira, sledi se porabi virov, napoveduje se stroške.</w:t>
      </w:r>
    </w:p>
    <w:p w:rsidR="002B2AEC" w:rsidRDefault="002B2AEC" w:rsidP="002B2AEC">
      <w:pPr>
        <w:pStyle w:val="normal0"/>
        <w:spacing w:after="12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ELEMENTI KONTROLE PROJEKTA</w:t>
      </w:r>
    </w:p>
    <w:p w:rsidR="002B2AEC" w:rsidRDefault="002B2AEC" w:rsidP="002B2AEC">
      <w:pPr>
        <w:pStyle w:val="normal0"/>
        <w:spacing w:after="12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-Merjenje napredovanja del</w:t>
      </w:r>
    </w:p>
    <w:p w:rsidR="002B2AEC" w:rsidRDefault="002B2AEC" w:rsidP="002B2AEC">
      <w:pPr>
        <w:pStyle w:val="normal0"/>
        <w:spacing w:after="12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-Kontrola stroškov in vmesnih rokov</w:t>
      </w:r>
    </w:p>
    <w:p w:rsidR="002B2AEC" w:rsidRDefault="002B2AEC" w:rsidP="002B2AEC">
      <w:pPr>
        <w:pStyle w:val="normal0"/>
        <w:spacing w:after="12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-Napovedovanje nadaljnega postopka</w:t>
      </w:r>
    </w:p>
    <w:p w:rsidR="002B2AEC" w:rsidRDefault="002B2AEC" w:rsidP="002B2AEC">
      <w:pPr>
        <w:pStyle w:val="normal0"/>
        <w:spacing w:after="12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-Ažuriranje plana.</w:t>
      </w:r>
    </w:p>
    <w:p w:rsidR="002B2AEC" w:rsidRDefault="002B2AEC" w:rsidP="002B2AEC">
      <w:pPr>
        <w:pStyle w:val="normal0"/>
        <w:spacing w:after="120" w:line="240" w:lineRule="auto"/>
        <w:jc w:val="both"/>
      </w:pPr>
    </w:p>
    <w:p w:rsidR="00344456" w:rsidRDefault="004B2A34">
      <w:pPr>
        <w:pStyle w:val="normal0"/>
        <w:spacing w:after="120"/>
        <w:jc w:val="both"/>
      </w:pPr>
      <w:r>
        <w:rPr>
          <w:rFonts w:ascii="Times New Roman" w:eastAsia="Times New Roman" w:hAnsi="Times New Roman" w:cs="Times New Roman"/>
          <w:color w:val="222222"/>
          <w:highlight w:val="white"/>
        </w:rPr>
        <w:t>Načini določanja izgotovljenega deleža:</w:t>
      </w:r>
    </w:p>
    <w:p w:rsidR="00344456" w:rsidRDefault="004B2A34">
      <w:pPr>
        <w:pStyle w:val="normal0"/>
        <w:spacing w:after="120"/>
        <w:ind w:left="720" w:hanging="359"/>
        <w:jc w:val="both"/>
      </w:pPr>
      <w:r>
        <w:rPr>
          <w:rFonts w:ascii="Times New Roman" w:eastAsia="Times New Roman" w:hAnsi="Times New Roman" w:cs="Times New Roman"/>
          <w:color w:val="222222"/>
          <w:highlight w:val="white"/>
        </w:rPr>
        <w:t>-     Izgotovljene enote (aktivnosti, ki vsebujejo ponavljajočo proizvodnjo enot, ki so lahko merljive; ID =  zagotovljene/planirane enote)</w:t>
      </w:r>
      <w:r w:rsidR="002B2AEC">
        <w:rPr>
          <w:rFonts w:ascii="Times New Roman" w:eastAsia="Times New Roman" w:hAnsi="Times New Roman" w:cs="Times New Roman"/>
          <w:color w:val="222222"/>
        </w:rPr>
        <w:t xml:space="preserve"> v kolikšni meri je dejavnost izvedena v %</w:t>
      </w:r>
    </w:p>
    <w:p w:rsidR="00344456" w:rsidRDefault="004B2A34">
      <w:pPr>
        <w:pStyle w:val="normal0"/>
        <w:spacing w:after="120"/>
        <w:ind w:left="720" w:hanging="359"/>
        <w:jc w:val="both"/>
      </w:pPr>
      <w:r>
        <w:rPr>
          <w:rFonts w:ascii="Times New Roman" w:eastAsia="Times New Roman" w:hAnsi="Times New Roman" w:cs="Times New Roman"/>
          <w:color w:val="222222"/>
          <w:highlight w:val="white"/>
        </w:rPr>
        <w:t>-     Inkrementni mejnik (uporaben za aktivnosti, ki vsebujejo poddejavnosti, ki potekajo zaporedno),</w:t>
      </w:r>
      <w:r w:rsidR="002B2AEC">
        <w:rPr>
          <w:rFonts w:ascii="Times New Roman" w:eastAsia="Times New Roman" w:hAnsi="Times New Roman" w:cs="Times New Roman"/>
          <w:color w:val="222222"/>
        </w:rPr>
        <w:t xml:space="preserve"> ali dosežemo neko točko v dejavnosti</w:t>
      </w:r>
    </w:p>
    <w:p w:rsidR="00344456" w:rsidRDefault="004B2A34">
      <w:pPr>
        <w:pStyle w:val="normal0"/>
        <w:spacing w:after="120"/>
        <w:ind w:left="720" w:hanging="359"/>
        <w:jc w:val="both"/>
      </w:pPr>
      <w:r>
        <w:rPr>
          <w:rFonts w:ascii="Times New Roman" w:eastAsia="Times New Roman" w:hAnsi="Times New Roman" w:cs="Times New Roman"/>
          <w:color w:val="222222"/>
          <w:highlight w:val="white"/>
        </w:rPr>
        <w:t>-   Začetek/konec (za aktivnosti, ki nimajo jasnih vmesnih mejnikov; predpišemo ID na začetku - je odvisno od dolžine in tipa aktivnosti; ID na koncu je 100%),</w:t>
      </w:r>
    </w:p>
    <w:p w:rsidR="00344456" w:rsidRDefault="004B2A34">
      <w:pPr>
        <w:pStyle w:val="normal0"/>
        <w:spacing w:after="120"/>
        <w:ind w:left="720" w:hanging="359"/>
        <w:jc w:val="both"/>
      </w:pPr>
      <w:r>
        <w:rPr>
          <w:rFonts w:ascii="Times New Roman" w:eastAsia="Times New Roman" w:hAnsi="Times New Roman" w:cs="Times New Roman"/>
          <w:color w:val="222222"/>
          <w:highlight w:val="white"/>
        </w:rPr>
        <w:t>-  Ocena nadzora (za manj pomembne aktivnosti nadzor oceni, v kakšni meri je dejavnost že izgotovljena),</w:t>
      </w:r>
      <w:r w:rsidR="002B2AEC">
        <w:rPr>
          <w:rFonts w:ascii="Times New Roman" w:eastAsia="Times New Roman" w:hAnsi="Times New Roman" w:cs="Times New Roman"/>
          <w:color w:val="222222"/>
        </w:rPr>
        <w:t xml:space="preserve"> Tukaj je dost velika stopnja zaupanosti v nadzornika</w:t>
      </w:r>
    </w:p>
    <w:p w:rsidR="00344456" w:rsidRDefault="004B2A34">
      <w:pPr>
        <w:pStyle w:val="normal0"/>
        <w:spacing w:after="120"/>
        <w:ind w:left="720" w:hanging="359"/>
        <w:jc w:val="both"/>
      </w:pPr>
      <w:r>
        <w:rPr>
          <w:rFonts w:ascii="Times New Roman" w:eastAsia="Times New Roman" w:hAnsi="Times New Roman" w:cs="Times New Roman"/>
          <w:color w:val="222222"/>
          <w:highlight w:val="white"/>
        </w:rPr>
        <w:t>-  Metoda ekvivalentne enote (Za aktivnosti, ki so sestavljene iz dveh ali več prekrivajočih se poddejavnosti, od katerih ima vsaka drugačno enoto dela. Vse enote pretvorimo v ekvivalentno število enot poenotene mere).</w:t>
      </w:r>
      <w:r w:rsidR="002B2AEC">
        <w:rPr>
          <w:rFonts w:ascii="Times New Roman" w:eastAsia="Times New Roman" w:hAnsi="Times New Roman" w:cs="Times New Roman"/>
          <w:color w:val="222222"/>
        </w:rPr>
        <w:t xml:space="preserve"> Ekvivalenstne enote, ki omogočajo primerjenje dveh dejavnosti med seboj.</w:t>
      </w:r>
    </w:p>
    <w:p w:rsidR="00344456" w:rsidRDefault="004B2A34">
      <w:pPr>
        <w:pStyle w:val="normal0"/>
        <w:spacing w:after="120"/>
        <w:rPr>
          <w:rFonts w:ascii="Times New Roman" w:eastAsia="Times New Roman" w:hAnsi="Times New Roman" w:cs="Times New Roman"/>
          <w:color w:val="222222"/>
        </w:rPr>
      </w:pPr>
      <w:r>
        <w:rPr>
          <w:rFonts w:ascii="Times New Roman" w:eastAsia="Times New Roman" w:hAnsi="Times New Roman" w:cs="Times New Roman"/>
          <w:color w:val="222222"/>
        </w:rPr>
        <w:t>Merjenje napredovanja dela bi moralo potekati v predhodno načrtovanih terminih. Skupek ID posameznih aktivnosti na koncu tvori ID celotnega projekta. Posamezni aktivnosti pripišemo utež glede na njeno pomembnost in vpliv na zaključek projekta</w:t>
      </w:r>
      <w:r w:rsidR="002B2AEC">
        <w:rPr>
          <w:rFonts w:ascii="Times New Roman" w:eastAsia="Times New Roman" w:hAnsi="Times New Roman" w:cs="Times New Roman"/>
          <w:color w:val="222222"/>
        </w:rPr>
        <w:t>. Vedeti moramo zakaj ima katera dejavnost kakšno utež.</w:t>
      </w:r>
    </w:p>
    <w:p w:rsidR="002B2AEC" w:rsidRDefault="002B2AEC">
      <w:pPr>
        <w:pStyle w:val="normal0"/>
        <w:spacing w:after="120"/>
      </w:pPr>
      <w:r>
        <w:rPr>
          <w:rFonts w:ascii="Times New Roman" w:eastAsia="Times New Roman" w:hAnsi="Times New Roman" w:cs="Times New Roman"/>
          <w:color w:val="222222"/>
        </w:rPr>
        <w:t>Enakomerni v naprej določeni termini merjenja so bolj učinkoviti.</w:t>
      </w:r>
    </w:p>
    <w:p w:rsidR="00344456" w:rsidRDefault="00344456">
      <w:pPr>
        <w:pStyle w:val="normal0"/>
      </w:pPr>
    </w:p>
    <w:p w:rsidR="00344456" w:rsidRDefault="004B2A34">
      <w:pPr>
        <w:pStyle w:val="normal0"/>
        <w:spacing w:after="120"/>
      </w:pPr>
      <w:r>
        <w:rPr>
          <w:rFonts w:ascii="Times New Roman" w:eastAsia="Times New Roman" w:hAnsi="Times New Roman" w:cs="Times New Roman"/>
          <w:b/>
          <w:color w:val="5B9BD5"/>
        </w:rPr>
        <w:t>5. Kateri parametrom  najpogosteje sledimo med kontrolo izvajanja? Zakaj?</w:t>
      </w:r>
    </w:p>
    <w:p w:rsidR="00344456" w:rsidRDefault="00344456" w:rsidP="00BB3848">
      <w:pPr>
        <w:pStyle w:val="normal0"/>
        <w:spacing w:after="120"/>
        <w:jc w:val="both"/>
      </w:pPr>
    </w:p>
    <w:p w:rsidR="002B2AEC" w:rsidRPr="002B2AEC" w:rsidRDefault="00BB3848" w:rsidP="00BB3848">
      <w:pPr>
        <w:pStyle w:val="normal0"/>
        <w:spacing w:after="120"/>
        <w:ind w:left="709" w:hanging="425"/>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      </w:t>
      </w:r>
      <w:r w:rsidR="004B2A34">
        <w:rPr>
          <w:rFonts w:ascii="Times New Roman" w:eastAsia="Times New Roman" w:hAnsi="Times New Roman" w:cs="Times New Roman"/>
          <w:color w:val="222222"/>
          <w:highlight w:val="white"/>
        </w:rPr>
        <w:t>Merjenje napredovanja del</w:t>
      </w:r>
      <w:r w:rsidR="002B2AEC" w:rsidRPr="002B2AEC">
        <w:rPr>
          <w:rFonts w:ascii="Times New Roman" w:eastAsia="Times New Roman" w:hAnsi="Times New Roman" w:cs="Times New Roman"/>
          <w:color w:val="222222"/>
          <w:highlight w:val="white"/>
        </w:rPr>
        <w:t>: Merjenje napredovanja dela bi moralo potekati v predhodno načrtovanih terminih. Skupek ID posameznih aktivnosti na koncu tvori ID celotnega projekta. Posamezni aktivnosti pripišemo utež glede na njeno pomembnost in vpliv na zaključek projekta. Vedeti moramo zakaj ima katera dejavnost kakšno utež. Enakomerni v naprej določeni termini merjenja so bolj učinkoviti.</w:t>
      </w:r>
    </w:p>
    <w:p w:rsidR="00344456" w:rsidRDefault="004B2A34">
      <w:pPr>
        <w:pStyle w:val="normal0"/>
        <w:spacing w:after="120"/>
        <w:ind w:left="720" w:hanging="359"/>
        <w:jc w:val="both"/>
      </w:pPr>
      <w:r>
        <w:rPr>
          <w:rFonts w:ascii="Times New Roman" w:eastAsia="Times New Roman" w:hAnsi="Times New Roman" w:cs="Times New Roman"/>
          <w:color w:val="222222"/>
          <w:highlight w:val="white"/>
        </w:rPr>
        <w:t>-     Kontrola stroškov in vmesnih rokov</w:t>
      </w:r>
    </w:p>
    <w:p w:rsidR="00344456" w:rsidRDefault="004B2A34">
      <w:pPr>
        <w:pStyle w:val="normal0"/>
        <w:spacing w:after="120"/>
        <w:ind w:left="1440" w:hanging="359"/>
        <w:jc w:val="both"/>
      </w:pPr>
      <w:r>
        <w:rPr>
          <w:rFonts w:ascii="Times New Roman" w:eastAsia="Times New Roman" w:hAnsi="Times New Roman" w:cs="Times New Roman"/>
          <w:color w:val="222222"/>
          <w:highlight w:val="white"/>
        </w:rPr>
        <w:t>o   merjenje napredovanja del (ID)</w:t>
      </w:r>
    </w:p>
    <w:p w:rsidR="00344456" w:rsidRDefault="004B2A34">
      <w:pPr>
        <w:pStyle w:val="normal0"/>
        <w:spacing w:after="120"/>
        <w:ind w:left="1440" w:hanging="359"/>
        <w:jc w:val="both"/>
      </w:pPr>
      <w:r>
        <w:rPr>
          <w:rFonts w:ascii="Times New Roman" w:eastAsia="Times New Roman" w:hAnsi="Times New Roman" w:cs="Times New Roman"/>
          <w:color w:val="222222"/>
          <w:highlight w:val="white"/>
        </w:rPr>
        <w:t>o   analiza rezultatov ID</w:t>
      </w:r>
    </w:p>
    <w:p w:rsidR="00344456" w:rsidRDefault="004B2A34">
      <w:pPr>
        <w:pStyle w:val="normal0"/>
        <w:spacing w:after="120"/>
        <w:ind w:left="1440" w:hanging="359"/>
        <w:jc w:val="both"/>
      </w:pPr>
      <w:r>
        <w:rPr>
          <w:rFonts w:ascii="Times New Roman" w:eastAsia="Times New Roman" w:hAnsi="Times New Roman" w:cs="Times New Roman"/>
          <w:color w:val="222222"/>
          <w:highlight w:val="white"/>
        </w:rPr>
        <w:t>o   določamo trenutne skupne stroške (direktne in indirektne)</w:t>
      </w:r>
      <w:r w:rsidR="00BB3848">
        <w:rPr>
          <w:rFonts w:ascii="Times New Roman" w:eastAsia="Times New Roman" w:hAnsi="Times New Roman" w:cs="Times New Roman"/>
          <w:color w:val="222222"/>
        </w:rPr>
        <w:t xml:space="preserve"> Direktne stroške lahko brez problema povežemo z stroškovnim nosilcem, med tem ko indirektne zelo težko.</w:t>
      </w:r>
    </w:p>
    <w:p w:rsidR="00344456" w:rsidRDefault="004B2A34" w:rsidP="00BB3848">
      <w:pPr>
        <w:pStyle w:val="normal0"/>
        <w:numPr>
          <w:ilvl w:val="0"/>
          <w:numId w:val="2"/>
        </w:numPr>
        <w:spacing w:after="120"/>
        <w:jc w:val="both"/>
        <w:rPr>
          <w:rFonts w:ascii="Times New Roman" w:eastAsia="Times New Roman" w:hAnsi="Times New Roman" w:cs="Times New Roman"/>
          <w:color w:val="222222"/>
        </w:rPr>
      </w:pPr>
      <w:r>
        <w:rPr>
          <w:rFonts w:ascii="Times New Roman" w:eastAsia="Times New Roman" w:hAnsi="Times New Roman" w:cs="Times New Roman"/>
          <w:color w:val="222222"/>
          <w:highlight w:val="white"/>
        </w:rPr>
        <w:t>napovedovanje nadaljnega poteka (za ažuriranje krivulje stroški-čas</w:t>
      </w:r>
      <w:r w:rsidR="00BB3848">
        <w:rPr>
          <w:rFonts w:ascii="Times New Roman" w:eastAsia="Times New Roman" w:hAnsi="Times New Roman" w:cs="Times New Roman"/>
          <w:color w:val="222222"/>
        </w:rPr>
        <w:t>)</w:t>
      </w:r>
    </w:p>
    <w:p w:rsidR="00BB3848" w:rsidRDefault="00BB3848" w:rsidP="00BB3848">
      <w:pPr>
        <w:pStyle w:val="normal0"/>
        <w:spacing w:after="120"/>
        <w:ind w:left="721"/>
        <w:jc w:val="both"/>
      </w:pPr>
      <w:r>
        <w:rPr>
          <w:noProof/>
        </w:rPr>
        <w:lastRenderedPageBreak/>
        <w:drawing>
          <wp:inline distT="0" distB="0" distL="0" distR="0">
            <wp:extent cx="2286000" cy="127582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0" cy="1275820"/>
                    </a:xfrm>
                    <a:prstGeom prst="rect">
                      <a:avLst/>
                    </a:prstGeom>
                    <a:noFill/>
                    <a:ln>
                      <a:noFill/>
                    </a:ln>
                  </pic:spPr>
                </pic:pic>
              </a:graphicData>
            </a:graphic>
          </wp:inline>
        </w:drawing>
      </w:r>
    </w:p>
    <w:p w:rsidR="00344456" w:rsidRDefault="004B2A34">
      <w:pPr>
        <w:pStyle w:val="normal0"/>
        <w:spacing w:after="120"/>
        <w:ind w:left="720" w:hanging="359"/>
        <w:jc w:val="both"/>
      </w:pPr>
      <w:r>
        <w:rPr>
          <w:rFonts w:ascii="Times New Roman" w:eastAsia="Times New Roman" w:hAnsi="Times New Roman" w:cs="Times New Roman"/>
          <w:color w:val="222222"/>
          <w:highlight w:val="white"/>
        </w:rPr>
        <w:t>-     ažuriranje plana</w:t>
      </w:r>
    </w:p>
    <w:p w:rsidR="00344456" w:rsidRDefault="004B2A34">
      <w:pPr>
        <w:pStyle w:val="normal0"/>
        <w:spacing w:after="120"/>
        <w:ind w:left="1440" w:hanging="359"/>
        <w:jc w:val="both"/>
      </w:pPr>
      <w:r>
        <w:rPr>
          <w:rFonts w:ascii="Times New Roman" w:eastAsia="Times New Roman" w:hAnsi="Times New Roman" w:cs="Times New Roman"/>
          <w:color w:val="222222"/>
          <w:highlight w:val="white"/>
        </w:rPr>
        <w:t>o   Plan je osnova za primerjavo dejanskega napredovanja</w:t>
      </w:r>
    </w:p>
    <w:p w:rsidR="00344456" w:rsidRDefault="004B2A34">
      <w:pPr>
        <w:pStyle w:val="normal0"/>
        <w:spacing w:after="120"/>
        <w:ind w:left="1440" w:hanging="359"/>
        <w:jc w:val="both"/>
      </w:pPr>
      <w:r>
        <w:rPr>
          <w:rFonts w:ascii="Times New Roman" w:eastAsia="Times New Roman" w:hAnsi="Times New Roman" w:cs="Times New Roman"/>
          <w:color w:val="222222"/>
          <w:highlight w:val="white"/>
        </w:rPr>
        <w:t>o   Razkorak med dejanski izvajanjem in planom moramo upoštevati in narediti nov plan</w:t>
      </w:r>
    </w:p>
    <w:p w:rsidR="00344456" w:rsidRDefault="004B2A34">
      <w:pPr>
        <w:pStyle w:val="normal0"/>
        <w:spacing w:after="120"/>
        <w:ind w:left="1440" w:hanging="359"/>
        <w:jc w:val="both"/>
      </w:pPr>
      <w:r>
        <w:rPr>
          <w:rFonts w:ascii="Times New Roman" w:eastAsia="Times New Roman" w:hAnsi="Times New Roman" w:cs="Times New Roman"/>
          <w:color w:val="222222"/>
          <w:highlight w:val="white"/>
        </w:rPr>
        <w:t>o   Plan ažuriramo v primernih časovnih intervalih</w:t>
      </w:r>
    </w:p>
    <w:p w:rsidR="00344456" w:rsidRDefault="004B2A34">
      <w:pPr>
        <w:pStyle w:val="normal0"/>
        <w:spacing w:after="120"/>
        <w:ind w:left="1440" w:hanging="359"/>
        <w:jc w:val="both"/>
      </w:pPr>
      <w:r>
        <w:rPr>
          <w:rFonts w:ascii="Times New Roman" w:eastAsia="Times New Roman" w:hAnsi="Times New Roman" w:cs="Times New Roman"/>
          <w:color w:val="222222"/>
          <w:highlight w:val="white"/>
        </w:rPr>
        <w:t>o   RAZLOGI za ažuriranje plana:</w:t>
      </w:r>
    </w:p>
    <w:p w:rsidR="00344456" w:rsidRDefault="004B2A34">
      <w:pPr>
        <w:pStyle w:val="normal0"/>
        <w:spacing w:after="120"/>
        <w:ind w:left="2160" w:hanging="359"/>
        <w:jc w:val="both"/>
      </w:pPr>
      <w:r>
        <w:rPr>
          <w:rFonts w:ascii="Times New Roman" w:eastAsia="Times New Roman" w:hAnsi="Times New Roman" w:cs="Times New Roman"/>
          <w:color w:val="222222"/>
          <w:highlight w:val="white"/>
        </w:rPr>
        <w:t>§  Spremembe v dejanskem trajanju aktivnosti in povezanosti mreže</w:t>
      </w:r>
    </w:p>
    <w:p w:rsidR="00344456" w:rsidRDefault="004B2A34">
      <w:pPr>
        <w:pStyle w:val="normal0"/>
        <w:spacing w:after="120"/>
        <w:ind w:left="2160" w:hanging="359"/>
        <w:jc w:val="both"/>
      </w:pPr>
      <w:r>
        <w:rPr>
          <w:rFonts w:ascii="Times New Roman" w:eastAsia="Times New Roman" w:hAnsi="Times New Roman" w:cs="Times New Roman"/>
          <w:color w:val="222222"/>
          <w:highlight w:val="white"/>
        </w:rPr>
        <w:t>§  Zaostanki v nabavi</w:t>
      </w:r>
      <w:r w:rsidR="00BB3848">
        <w:rPr>
          <w:rFonts w:ascii="Times New Roman" w:eastAsia="Times New Roman" w:hAnsi="Times New Roman" w:cs="Times New Roman"/>
          <w:color w:val="222222"/>
        </w:rPr>
        <w:t>-odvisno od likvidnosti podjetja</w:t>
      </w:r>
    </w:p>
    <w:p w:rsidR="00344456" w:rsidRDefault="004B2A34">
      <w:pPr>
        <w:pStyle w:val="normal0"/>
        <w:spacing w:after="120"/>
        <w:ind w:left="2160" w:hanging="359"/>
        <w:jc w:val="both"/>
      </w:pPr>
      <w:r>
        <w:rPr>
          <w:rFonts w:ascii="Times New Roman" w:eastAsia="Times New Roman" w:hAnsi="Times New Roman" w:cs="Times New Roman"/>
          <w:color w:val="222222"/>
          <w:highlight w:val="white"/>
        </w:rPr>
        <w:t>§  Nenadne spremembe, vezane na razpoložljivost podizvajalcev</w:t>
      </w:r>
      <w:r w:rsidR="00BB3848">
        <w:rPr>
          <w:rFonts w:ascii="Times New Roman" w:eastAsia="Times New Roman" w:hAnsi="Times New Roman" w:cs="Times New Roman"/>
          <w:color w:val="222222"/>
        </w:rPr>
        <w:t>-varilco(plinovod)</w:t>
      </w:r>
    </w:p>
    <w:p w:rsidR="00344456" w:rsidRDefault="004B2A34">
      <w:pPr>
        <w:pStyle w:val="normal0"/>
        <w:spacing w:after="120"/>
        <w:ind w:left="2160" w:hanging="359"/>
        <w:jc w:val="both"/>
      </w:pPr>
      <w:r>
        <w:rPr>
          <w:rFonts w:ascii="Times New Roman" w:eastAsia="Times New Roman" w:hAnsi="Times New Roman" w:cs="Times New Roman"/>
          <w:color w:val="222222"/>
          <w:highlight w:val="white"/>
        </w:rPr>
        <w:t>§  Nesreče</w:t>
      </w:r>
      <w:r w:rsidR="00BB3848">
        <w:rPr>
          <w:rFonts w:ascii="Times New Roman" w:eastAsia="Times New Roman" w:hAnsi="Times New Roman" w:cs="Times New Roman"/>
          <w:color w:val="222222"/>
        </w:rPr>
        <w:t>-težko ocenit</w:t>
      </w:r>
    </w:p>
    <w:p w:rsidR="00344456" w:rsidRDefault="004B2A34">
      <w:pPr>
        <w:pStyle w:val="normal0"/>
        <w:spacing w:after="120"/>
        <w:ind w:left="2160" w:hanging="359"/>
        <w:jc w:val="both"/>
      </w:pPr>
      <w:r>
        <w:rPr>
          <w:rFonts w:ascii="Times New Roman" w:eastAsia="Times New Roman" w:hAnsi="Times New Roman" w:cs="Times New Roman"/>
          <w:color w:val="222222"/>
          <w:highlight w:val="white"/>
        </w:rPr>
        <w:t>§  Stavke</w:t>
      </w:r>
      <w:r w:rsidR="00BB3848">
        <w:rPr>
          <w:rFonts w:ascii="Times New Roman" w:eastAsia="Times New Roman" w:hAnsi="Times New Roman" w:cs="Times New Roman"/>
          <w:color w:val="222222"/>
        </w:rPr>
        <w:t>-težko ocenit</w:t>
      </w:r>
    </w:p>
    <w:p w:rsidR="00344456" w:rsidRDefault="004B2A34">
      <w:pPr>
        <w:pStyle w:val="normal0"/>
        <w:spacing w:after="120"/>
        <w:ind w:left="2160" w:hanging="359"/>
        <w:jc w:val="both"/>
      </w:pPr>
      <w:r>
        <w:rPr>
          <w:rFonts w:ascii="Times New Roman" w:eastAsia="Times New Roman" w:hAnsi="Times New Roman" w:cs="Times New Roman"/>
          <w:color w:val="222222"/>
          <w:highlight w:val="white"/>
        </w:rPr>
        <w:t>§  Spremembe zahtev investitorjev/načrta</w:t>
      </w:r>
      <w:r w:rsidR="00BB3848">
        <w:rPr>
          <w:rFonts w:ascii="Times New Roman" w:eastAsia="Times New Roman" w:hAnsi="Times New Roman" w:cs="Times New Roman"/>
          <w:color w:val="222222"/>
        </w:rPr>
        <w:t>- to se neb smelu dogajat.</w:t>
      </w:r>
    </w:p>
    <w:p w:rsidR="00344456" w:rsidRDefault="004B2A34">
      <w:pPr>
        <w:pStyle w:val="normal0"/>
        <w:spacing w:after="120"/>
        <w:ind w:left="1440" w:hanging="359"/>
        <w:jc w:val="both"/>
      </w:pPr>
      <w:r>
        <w:rPr>
          <w:rFonts w:ascii="Times New Roman" w:eastAsia="Times New Roman" w:hAnsi="Times New Roman" w:cs="Times New Roman"/>
          <w:color w:val="222222"/>
          <w:highlight w:val="white"/>
        </w:rPr>
        <w:t>o   Spremembe v delu in trajanju moramo oceniti ker:</w:t>
      </w:r>
    </w:p>
    <w:p w:rsidR="00344456" w:rsidRDefault="004B2A34">
      <w:pPr>
        <w:pStyle w:val="normal0"/>
        <w:spacing w:after="120"/>
        <w:ind w:left="2160" w:hanging="359"/>
        <w:jc w:val="both"/>
      </w:pPr>
      <w:r>
        <w:rPr>
          <w:rFonts w:ascii="Times New Roman" w:eastAsia="Times New Roman" w:hAnsi="Times New Roman" w:cs="Times New Roman"/>
          <w:color w:val="222222"/>
          <w:highlight w:val="white"/>
        </w:rPr>
        <w:t>§  Podaljšanje trajanja aktivnosti na kritični poti podaljša projekt</w:t>
      </w:r>
      <w:r w:rsidR="00BB3848">
        <w:rPr>
          <w:rFonts w:ascii="Times New Roman" w:eastAsia="Times New Roman" w:hAnsi="Times New Roman" w:cs="Times New Roman"/>
          <w:color w:val="222222"/>
        </w:rPr>
        <w:t>-neugodno za izvajalca, saj ima tudi plan za delo na anslednjem projektu.</w:t>
      </w:r>
    </w:p>
    <w:p w:rsidR="00344456" w:rsidRDefault="004B2A34">
      <w:pPr>
        <w:pStyle w:val="normal0"/>
        <w:spacing w:after="120"/>
        <w:ind w:left="2160" w:hanging="359"/>
        <w:jc w:val="both"/>
        <w:rPr>
          <w:rFonts w:ascii="Times New Roman" w:eastAsia="Times New Roman" w:hAnsi="Times New Roman" w:cs="Times New Roman"/>
          <w:color w:val="222222"/>
        </w:rPr>
      </w:pPr>
      <w:r>
        <w:rPr>
          <w:rFonts w:ascii="Times New Roman" w:eastAsia="Times New Roman" w:hAnsi="Times New Roman" w:cs="Times New Roman"/>
          <w:color w:val="222222"/>
          <w:highlight w:val="white"/>
        </w:rPr>
        <w:t>§  Zvišanje direktnih stroškov posamezne aktivnosti lahko vpliva na indirektne stroške skozi daljše časovno obdobje</w:t>
      </w:r>
      <w:r w:rsidR="00BB3848">
        <w:rPr>
          <w:rFonts w:ascii="Times New Roman" w:eastAsia="Times New Roman" w:hAnsi="Times New Roman" w:cs="Times New Roman"/>
          <w:color w:val="222222"/>
        </w:rPr>
        <w:t>-problem pri daljšanju projekta, saj se indirektni stroški ne zmanjšujejo. Zato se išče optimalno trajanje.</w:t>
      </w:r>
    </w:p>
    <w:p w:rsidR="00BB3848" w:rsidRDefault="00BB3848" w:rsidP="00BB3848">
      <w:pPr>
        <w:pStyle w:val="normal0"/>
        <w:spacing w:after="120"/>
        <w:ind w:left="1440" w:hanging="359"/>
        <w:jc w:val="both"/>
      </w:pPr>
      <w:r>
        <w:rPr>
          <w:rFonts w:ascii="Times New Roman" w:eastAsia="Times New Roman" w:hAnsi="Times New Roman" w:cs="Times New Roman"/>
          <w:color w:val="222222"/>
        </w:rPr>
        <w:t>o</w:t>
      </w:r>
      <w:r>
        <w:rPr>
          <w:rFonts w:ascii="Times New Roman" w:eastAsia="Times New Roman" w:hAnsi="Times New Roman" w:cs="Times New Roman"/>
          <w:color w:val="222222"/>
        </w:rPr>
        <w:tab/>
        <w:t>Ažuriranje plana zaradi zamud!, zamude zaradi investitorja (izvajalec ni krov za njih), neopravišljive zamude, opravičljive zamude (ta zadnje dve na strani izvajalca)</w:t>
      </w:r>
    </w:p>
    <w:p w:rsidR="00344456" w:rsidRDefault="004B2A34">
      <w:pPr>
        <w:pStyle w:val="normal0"/>
        <w:spacing w:after="120"/>
        <w:jc w:val="both"/>
      </w:pPr>
      <w:r>
        <w:rPr>
          <w:rFonts w:ascii="Times New Roman" w:eastAsia="Times New Roman" w:hAnsi="Times New Roman" w:cs="Times New Roman"/>
          <w:color w:val="222222"/>
          <w:highlight w:val="white"/>
        </w:rPr>
        <w:t>Ne glede na to, da so običajno plani in ocene narejeni z velikim varnostnim faktorjem v vsaki dejavnosti, aktivnosti porabijo več časa in denarja, kot je bilo potrebno. Kontrolo izvajanja naredimo zato, da čim prej ugotovimo odstopanja od planov in da se gradnja odvija čim bolj gladko. Tako dosežemo planirani finančni učinek.</w:t>
      </w:r>
    </w:p>
    <w:p w:rsidR="00344456" w:rsidRDefault="004B2A34">
      <w:pPr>
        <w:pStyle w:val="normal0"/>
        <w:spacing w:after="120"/>
      </w:pPr>
      <w:r>
        <w:rPr>
          <w:rFonts w:ascii="Times New Roman" w:eastAsia="Times New Roman" w:hAnsi="Times New Roman" w:cs="Times New Roman"/>
        </w:rPr>
        <w:t xml:space="preserve"> </w:t>
      </w:r>
    </w:p>
    <w:p w:rsidR="00344456" w:rsidRDefault="004B2A34">
      <w:pPr>
        <w:pStyle w:val="normal0"/>
        <w:spacing w:after="120"/>
      </w:pPr>
      <w:r>
        <w:rPr>
          <w:rFonts w:ascii="Times New Roman" w:eastAsia="Times New Roman" w:hAnsi="Times New Roman" w:cs="Times New Roman"/>
          <w:b/>
          <w:color w:val="5B9BD5"/>
        </w:rPr>
        <w:t>6.Katerim parametrom (čas/stroški/obseg izvedenih del) bi posvetili največjo pozornost, če bi izvajanje potekalo mnogo počasneje kot je bilo načrtovano v planu projekta? Odgovor utemeljite.</w:t>
      </w:r>
    </w:p>
    <w:p w:rsidR="00344456" w:rsidRDefault="004B2A34">
      <w:pPr>
        <w:pStyle w:val="normal0"/>
        <w:spacing w:after="120"/>
      </w:pPr>
      <w:r>
        <w:rPr>
          <w:rFonts w:ascii="Times New Roman" w:eastAsia="Times New Roman" w:hAnsi="Times New Roman" w:cs="Times New Roman"/>
        </w:rPr>
        <w:t xml:space="preserve">Največjo pozornost bi posvetili obsegu izvedenih del, saj so stroški in čas gradnje odvisni od izvedenih del. Ker se je izvedba projekta upočasnila bo to posledično vplivalo na daljši čas gradnje in dodatne </w:t>
      </w:r>
      <w:r>
        <w:rPr>
          <w:rFonts w:ascii="Times New Roman" w:eastAsia="Times New Roman" w:hAnsi="Times New Roman" w:cs="Times New Roman"/>
        </w:rPr>
        <w:lastRenderedPageBreak/>
        <w:t>stroške.</w:t>
      </w:r>
      <w:r w:rsidR="00BB3848">
        <w:rPr>
          <w:rFonts w:ascii="Times New Roman" w:eastAsia="Times New Roman" w:hAnsi="Times New Roman" w:cs="Times New Roman"/>
        </w:rPr>
        <w:t xml:space="preserve"> Obseg izvedenih del obsega tako stroške, kot tudi čas, zato bi mu posvetil največ pozornosti. Iskal bi kaj gre narobe in poskušal napako odpraviti.</w:t>
      </w:r>
    </w:p>
    <w:p w:rsidR="00344456" w:rsidRDefault="004B2A34">
      <w:pPr>
        <w:pStyle w:val="normal0"/>
        <w:spacing w:after="120"/>
      </w:pPr>
      <w:r>
        <w:rPr>
          <w:rFonts w:ascii="Times New Roman" w:eastAsia="Times New Roman" w:hAnsi="Times New Roman" w:cs="Times New Roman"/>
        </w:rPr>
        <w:t xml:space="preserve"> </w:t>
      </w:r>
    </w:p>
    <w:p w:rsidR="00344456" w:rsidRDefault="004B2A34">
      <w:pPr>
        <w:pStyle w:val="normal0"/>
        <w:spacing w:after="120"/>
        <w:rPr>
          <w:rFonts w:ascii="Times New Roman" w:eastAsia="Times New Roman" w:hAnsi="Times New Roman" w:cs="Times New Roman"/>
        </w:rPr>
      </w:pPr>
      <w:r>
        <w:rPr>
          <w:rFonts w:ascii="Times New Roman" w:eastAsia="Times New Roman" w:hAnsi="Times New Roman" w:cs="Times New Roman"/>
        </w:rPr>
        <w:t>Dano situacijo bi lahko eliminirali ali ublažili, z dobrim zgodnjim planiranjem in ažuriranjem plana med gradnjo (kontrola izvajanja), saj vsak zaostanek v projektu lahko podaljša izvedbo tudi kasnejših dejavnosti in nastanek novih nepotrebnih stroškov.</w:t>
      </w:r>
    </w:p>
    <w:p w:rsidR="00BB3848" w:rsidRDefault="00BB3848">
      <w:pPr>
        <w:pStyle w:val="normal0"/>
        <w:spacing w:after="120"/>
      </w:pPr>
    </w:p>
    <w:p w:rsidR="00344456" w:rsidRDefault="004B2A34">
      <w:pPr>
        <w:pStyle w:val="normal0"/>
        <w:spacing w:after="240"/>
      </w:pPr>
      <w:r>
        <w:rPr>
          <w:rFonts w:ascii="Times New Roman" w:eastAsia="Times New Roman" w:hAnsi="Times New Roman" w:cs="Times New Roman"/>
          <w:b/>
          <w:color w:val="5B9BD5"/>
        </w:rPr>
        <w:t>7. Viadukt Črni Kal je zgradilo projektno podjetje Črni Kal d.o.o., investitor pa je bil DARS. Katera zakonodajo (oz. pravila) je moral naročnik upoštevati pri oddajanju del? Odgovor utemeljite.</w:t>
      </w:r>
    </w:p>
    <w:p w:rsidR="00344456" w:rsidRDefault="004B2A34">
      <w:pPr>
        <w:pStyle w:val="normal0"/>
        <w:spacing w:after="240" w:line="360" w:lineRule="auto"/>
        <w:jc w:val="both"/>
        <w:rPr>
          <w:rFonts w:ascii="Times New Roman" w:eastAsia="Times New Roman" w:hAnsi="Times New Roman" w:cs="Times New Roman"/>
        </w:rPr>
      </w:pPr>
      <w:r>
        <w:rPr>
          <w:rFonts w:ascii="Times New Roman" w:eastAsia="Times New Roman" w:hAnsi="Times New Roman" w:cs="Times New Roman"/>
        </w:rPr>
        <w:t>Naročnik je moral upoštevati Zakon o javnem naročanju. Naročnik je moral pri oddajanju del upoštevati temeljna načela javnega naročanja (odgovor 8). Naloga naročnika je voditi dokumentacijo o postopku oddaje javnega naročila ter evidenco o pogajanjih v postopkih. Naročnik objavi rok za predložitev ponudbe na portalu Urada za javna naročila. Odpiranje ponudb je javno. Med odpiranjem je potrebno voditi zapisnik. Naročnik na koncu neprimerne in nesprejemljive ponudbe zavrne ter izbere najugodnejšo ponudbo. Dolžnost naročnika je, da odločitev o zavrnitvi pisno utemelji.</w:t>
      </w:r>
    </w:p>
    <w:p w:rsidR="00D61943" w:rsidRDefault="00D61943">
      <w:pPr>
        <w:pStyle w:val="normal0"/>
        <w:spacing w:after="240" w:line="360" w:lineRule="auto"/>
        <w:jc w:val="both"/>
        <w:rPr>
          <w:rFonts w:ascii="Times New Roman" w:eastAsia="Times New Roman" w:hAnsi="Times New Roman" w:cs="Times New Roman"/>
        </w:rPr>
      </w:pPr>
    </w:p>
    <w:p w:rsidR="00D61943" w:rsidRDefault="00D61943">
      <w:pPr>
        <w:pStyle w:val="normal0"/>
        <w:spacing w:after="240" w:line="360" w:lineRule="auto"/>
        <w:jc w:val="both"/>
      </w:pPr>
      <w:r>
        <w:rPr>
          <w:rFonts w:ascii="Times New Roman" w:eastAsia="Times New Roman" w:hAnsi="Times New Roman" w:cs="Times New Roman"/>
        </w:rPr>
        <w:t>V tem zakono o javnem naročanju se gre za to, da delo ne more prevzeti prijatelj naročnika oz nekdo podkupljen. S tem naj bi zmanjševala korupcija.  Bistvo je, da so vsi ponudniki obravnavani enako.</w:t>
      </w:r>
    </w:p>
    <w:p w:rsidR="00344456" w:rsidRDefault="00BB3848">
      <w:pPr>
        <w:pStyle w:val="normal0"/>
        <w:spacing w:line="360" w:lineRule="auto"/>
        <w:jc w:val="both"/>
      </w:pPr>
      <w:r>
        <w:rPr>
          <w:rFonts w:ascii="Times New Roman" w:eastAsia="Times New Roman" w:hAnsi="Times New Roman" w:cs="Times New Roman"/>
        </w:rPr>
        <w:t xml:space="preserve">Če se ne motim je bilo podjetje črni kal d.o.o. ustanovljeno s strani večih izvajalcev na projektu (Primorje, SCT, ...). Pri tako velikem projektu se je izkazalo da je to funkcioniralo zelo dobro. </w:t>
      </w:r>
    </w:p>
    <w:p w:rsidR="00344456" w:rsidRDefault="004B2A34">
      <w:pPr>
        <w:pStyle w:val="normal0"/>
        <w:spacing w:line="360" w:lineRule="auto"/>
        <w:jc w:val="both"/>
      </w:pPr>
      <w:r>
        <w:rPr>
          <w:rFonts w:ascii="Times New Roman" w:eastAsia="Times New Roman" w:hAnsi="Times New Roman" w:cs="Times New Roman"/>
        </w:rPr>
        <w:t xml:space="preserve"> </w:t>
      </w:r>
    </w:p>
    <w:p w:rsidR="00344456" w:rsidRDefault="004B2A34">
      <w:pPr>
        <w:pStyle w:val="normal0"/>
        <w:spacing w:after="120"/>
      </w:pPr>
      <w:r>
        <w:rPr>
          <w:rFonts w:ascii="Times New Roman" w:eastAsia="Times New Roman" w:hAnsi="Times New Roman" w:cs="Times New Roman"/>
          <w:b/>
          <w:color w:val="5B9BD5"/>
        </w:rPr>
        <w:t>8. Opišite načela, na katerih temelji Zakon o javnem naročanju.</w:t>
      </w:r>
    </w:p>
    <w:p w:rsidR="00D61943" w:rsidRDefault="00D61943">
      <w:pPr>
        <w:pStyle w:val="normal0"/>
        <w:rPr>
          <w:rFonts w:ascii="Times New Roman" w:eastAsia="Times New Roman" w:hAnsi="Times New Roman" w:cs="Times New Roman"/>
        </w:rPr>
      </w:pPr>
      <w:r>
        <w:rPr>
          <w:rFonts w:ascii="Times New Roman" w:eastAsia="Times New Roman" w:hAnsi="Times New Roman" w:cs="Times New Roman"/>
        </w:rPr>
        <w:t>Naročniki so: Organi RS, jasvni skladi in javni zavodi ter javna podjetja. ( vsi ki so deloma ali v celoti financirani iz proračuna)</w:t>
      </w:r>
    </w:p>
    <w:p w:rsidR="00D61943" w:rsidRDefault="00D61943">
      <w:pPr>
        <w:pStyle w:val="normal0"/>
        <w:rPr>
          <w:rFonts w:ascii="Times New Roman" w:eastAsia="Times New Roman" w:hAnsi="Times New Roman" w:cs="Times New Roman"/>
        </w:rPr>
      </w:pPr>
    </w:p>
    <w:p w:rsidR="00344456" w:rsidRDefault="004B2A34">
      <w:pPr>
        <w:pStyle w:val="normal0"/>
      </w:pPr>
      <w:r>
        <w:rPr>
          <w:rFonts w:ascii="Times New Roman" w:eastAsia="Times New Roman" w:hAnsi="Times New Roman" w:cs="Times New Roman"/>
        </w:rPr>
        <w:t>Zakon o javnem naročanju temelji na štirih načelih:</w:t>
      </w:r>
    </w:p>
    <w:p w:rsidR="00344456" w:rsidRDefault="00D61943" w:rsidP="00D61943">
      <w:pPr>
        <w:pStyle w:val="normal0"/>
        <w:ind w:hanging="359"/>
        <w:rPr>
          <w:rFonts w:ascii="Times New Roman" w:eastAsia="Times New Roman" w:hAnsi="Times New Roman" w:cs="Times New Roman"/>
        </w:rPr>
      </w:pPr>
      <w:r w:rsidRPr="00D61943">
        <w:rPr>
          <w:rFonts w:ascii="Times New Roman" w:eastAsia="Times New Roman" w:hAnsi="Times New Roman" w:cs="Times New Roman"/>
        </w:rPr>
        <w:t>-</w:t>
      </w:r>
      <w:r>
        <w:rPr>
          <w:rFonts w:ascii="Times New Roman" w:eastAsia="Times New Roman" w:hAnsi="Times New Roman" w:cs="Times New Roman"/>
        </w:rPr>
        <w:t xml:space="preserve">          </w:t>
      </w:r>
      <w:r w:rsidR="004B2A34">
        <w:rPr>
          <w:rFonts w:ascii="Times New Roman" w:eastAsia="Times New Roman" w:hAnsi="Times New Roman" w:cs="Times New Roman"/>
        </w:rPr>
        <w:t>NAČELO GOSPODARNOSTI IN UČINKOVITOSTI UPORABE JEVNIH SREDSTEV</w:t>
      </w:r>
    </w:p>
    <w:p w:rsidR="00D61943" w:rsidRDefault="00D61943" w:rsidP="00D61943">
      <w:pPr>
        <w:pStyle w:val="normal0"/>
        <w:ind w:left="720" w:firstLine="1"/>
      </w:pPr>
      <w:r>
        <w:t>zagotoviti, da poraba sredstev za naročnika najbolj gospodarna glede na namen javnega naročila in njegov predmet.</w:t>
      </w:r>
    </w:p>
    <w:p w:rsidR="00344456" w:rsidRDefault="004B2A34">
      <w:pPr>
        <w:pStyle w:val="normal0"/>
        <w:ind w:hanging="359"/>
      </w:pPr>
      <w:r>
        <w:rPr>
          <w:rFonts w:ascii="Times New Roman" w:eastAsia="Times New Roman" w:hAnsi="Times New Roman" w:cs="Times New Roman"/>
        </w:rPr>
        <w:t>-          NAČELO ZAGOTAVLJANJA KONKURENCE MED PONUDNIKI</w:t>
      </w:r>
    </w:p>
    <w:p w:rsidR="00344456" w:rsidRDefault="004B2A34">
      <w:pPr>
        <w:pStyle w:val="normal0"/>
        <w:ind w:left="1440" w:hanging="359"/>
      </w:pPr>
      <w:r>
        <w:rPr>
          <w:rFonts w:ascii="Times New Roman" w:eastAsia="Times New Roman" w:hAnsi="Times New Roman" w:cs="Times New Roman"/>
        </w:rPr>
        <w:t xml:space="preserve">•  </w:t>
      </w:r>
      <w:r>
        <w:rPr>
          <w:rFonts w:ascii="Times New Roman" w:eastAsia="Times New Roman" w:hAnsi="Times New Roman" w:cs="Times New Roman"/>
        </w:rPr>
        <w:tab/>
        <w:t>Naročnik ne sme omejevati konkurence med ponudniki</w:t>
      </w:r>
      <w:r w:rsidR="00D61943">
        <w:rPr>
          <w:rFonts w:ascii="Times New Roman" w:eastAsia="Times New Roman" w:hAnsi="Times New Roman" w:cs="Times New Roman"/>
        </w:rPr>
        <w:t>, nesme omejevati možnosti ponudnikov</w:t>
      </w:r>
    </w:p>
    <w:p w:rsidR="00344456" w:rsidRDefault="004B2A34">
      <w:pPr>
        <w:pStyle w:val="normal0"/>
        <w:ind w:left="1440" w:hanging="359"/>
      </w:pPr>
      <w:r>
        <w:rPr>
          <w:rFonts w:ascii="Times New Roman" w:eastAsia="Times New Roman" w:hAnsi="Times New Roman" w:cs="Times New Roman"/>
        </w:rPr>
        <w:t xml:space="preserve">•  </w:t>
      </w:r>
      <w:r>
        <w:rPr>
          <w:rFonts w:ascii="Times New Roman" w:eastAsia="Times New Roman" w:hAnsi="Times New Roman" w:cs="Times New Roman"/>
        </w:rPr>
        <w:tab/>
        <w:t>Skladno s predpisi o varstvu konkurence naročnik ne sme omejavati možnih ponudnikov z uporabo diskriminatornih meril.</w:t>
      </w:r>
    </w:p>
    <w:p w:rsidR="00344456" w:rsidRDefault="004B2A34">
      <w:pPr>
        <w:pStyle w:val="normal0"/>
        <w:ind w:left="1440" w:hanging="359"/>
      </w:pPr>
      <w:r>
        <w:rPr>
          <w:rFonts w:ascii="Times New Roman" w:eastAsia="Times New Roman" w:hAnsi="Times New Roman" w:cs="Times New Roman"/>
        </w:rPr>
        <w:lastRenderedPageBreak/>
        <w:t xml:space="preserve">•  </w:t>
      </w:r>
      <w:r>
        <w:rPr>
          <w:rFonts w:ascii="Times New Roman" w:eastAsia="Times New Roman" w:hAnsi="Times New Roman" w:cs="Times New Roman"/>
        </w:rPr>
        <w:tab/>
        <w:t>Pripravljalec razpisane dokumentacije ne sme nastopiti kot ponudnik, podizvajalec in ne sme sodelovati s ponudnikom.</w:t>
      </w:r>
    </w:p>
    <w:p w:rsidR="00344456" w:rsidRDefault="004B2A34">
      <w:pPr>
        <w:pStyle w:val="normal0"/>
        <w:ind w:left="1440" w:hanging="359"/>
      </w:pPr>
      <w:r>
        <w:rPr>
          <w:rFonts w:ascii="Times New Roman" w:eastAsia="Times New Roman" w:hAnsi="Times New Roman" w:cs="Times New Roman"/>
        </w:rPr>
        <w:t xml:space="preserve">•  </w:t>
      </w:r>
      <w:r>
        <w:rPr>
          <w:rFonts w:ascii="Times New Roman" w:eastAsia="Times New Roman" w:hAnsi="Times New Roman" w:cs="Times New Roman"/>
        </w:rPr>
        <w:tab/>
        <w:t>Naročnik ne sme zahtevati od ponudnika, da pri izvedbi naročila zaposli določene podizvajalce.</w:t>
      </w:r>
    </w:p>
    <w:p w:rsidR="00344456" w:rsidRDefault="004B2A34">
      <w:pPr>
        <w:pStyle w:val="normal0"/>
        <w:ind w:hanging="359"/>
      </w:pPr>
      <w:r>
        <w:rPr>
          <w:rFonts w:ascii="Times New Roman" w:eastAsia="Times New Roman" w:hAnsi="Times New Roman" w:cs="Times New Roman"/>
        </w:rPr>
        <w:t>-          NAČELO TRANSPARENTNOSTI JAVNEGA NAROČANJA</w:t>
      </w:r>
    </w:p>
    <w:p w:rsidR="00344456" w:rsidRDefault="004B2A34">
      <w:pPr>
        <w:pStyle w:val="normal0"/>
        <w:ind w:left="1440" w:hanging="359"/>
      </w:pPr>
      <w:r>
        <w:rPr>
          <w:rFonts w:ascii="Times New Roman" w:eastAsia="Times New Roman" w:hAnsi="Times New Roman" w:cs="Times New Roman"/>
        </w:rPr>
        <w:t xml:space="preserve">•  </w:t>
      </w:r>
      <w:r>
        <w:rPr>
          <w:rFonts w:ascii="Times New Roman" w:eastAsia="Times New Roman" w:hAnsi="Times New Roman" w:cs="Times New Roman"/>
        </w:rPr>
        <w:tab/>
        <w:t>Ponudnik mora biti izbran na pregleden način in po predpisanem postopku.</w:t>
      </w:r>
    </w:p>
    <w:p w:rsidR="00344456" w:rsidRDefault="004B2A34">
      <w:pPr>
        <w:pStyle w:val="normal0"/>
        <w:ind w:left="1440" w:hanging="359"/>
      </w:pPr>
      <w:r>
        <w:rPr>
          <w:rFonts w:ascii="Times New Roman" w:eastAsia="Times New Roman" w:hAnsi="Times New Roman" w:cs="Times New Roman"/>
        </w:rPr>
        <w:t xml:space="preserve">•  </w:t>
      </w:r>
      <w:r>
        <w:rPr>
          <w:rFonts w:ascii="Times New Roman" w:eastAsia="Times New Roman" w:hAnsi="Times New Roman" w:cs="Times New Roman"/>
        </w:rPr>
        <w:tab/>
        <w:t>Postopki naročanja so javni – portal Urada za javna naročila</w:t>
      </w:r>
    </w:p>
    <w:p w:rsidR="00344456" w:rsidRDefault="004B2A34">
      <w:pPr>
        <w:pStyle w:val="normal0"/>
        <w:ind w:left="1440" w:hanging="359"/>
      </w:pPr>
      <w:r>
        <w:rPr>
          <w:rFonts w:ascii="Times New Roman" w:eastAsia="Times New Roman" w:hAnsi="Times New Roman" w:cs="Times New Roman"/>
        </w:rPr>
        <w:t xml:space="preserve">•  </w:t>
      </w:r>
      <w:r>
        <w:rPr>
          <w:rFonts w:ascii="Times New Roman" w:eastAsia="Times New Roman" w:hAnsi="Times New Roman" w:cs="Times New Roman"/>
        </w:rPr>
        <w:tab/>
        <w:t>Vsak, ki ima interes za dodelitev naročila, ima pravico dobiti podatke o oddaji javnega naročila.</w:t>
      </w:r>
    </w:p>
    <w:p w:rsidR="00344456" w:rsidRDefault="004B2A34">
      <w:pPr>
        <w:pStyle w:val="normal0"/>
        <w:ind w:hanging="359"/>
      </w:pPr>
      <w:r>
        <w:rPr>
          <w:rFonts w:ascii="Times New Roman" w:eastAsia="Times New Roman" w:hAnsi="Times New Roman" w:cs="Times New Roman"/>
        </w:rPr>
        <w:t>-          NAČELO ENAKOPRAVNE OBRAVNAVE PONUDNIKOV</w:t>
      </w:r>
    </w:p>
    <w:p w:rsidR="00344456" w:rsidRDefault="004B2A34">
      <w:pPr>
        <w:pStyle w:val="normal0"/>
        <w:ind w:left="1440" w:hanging="359"/>
      </w:pPr>
      <w:r>
        <w:rPr>
          <w:rFonts w:ascii="Times New Roman" w:eastAsia="Times New Roman" w:hAnsi="Times New Roman" w:cs="Times New Roman"/>
        </w:rPr>
        <w:t xml:space="preserve">•  </w:t>
      </w:r>
      <w:r>
        <w:rPr>
          <w:rFonts w:ascii="Times New Roman" w:eastAsia="Times New Roman" w:hAnsi="Times New Roman" w:cs="Times New Roman"/>
        </w:rPr>
        <w:tab/>
        <w:t>Naročnik mora zagotoviti, da med ponudniki v vseh elementih in fazah postopka javnega naročila ni razlikovanja.</w:t>
      </w:r>
    </w:p>
    <w:p w:rsidR="00344456" w:rsidRDefault="004B2A34">
      <w:pPr>
        <w:pStyle w:val="normal0"/>
        <w:ind w:left="1440" w:hanging="359"/>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Naročnik ne sme ustvarjati okoliščin, ki pomenijo krajevno, predmetno ali osebno diskriminacijo ponudnikov.</w:t>
      </w:r>
    </w:p>
    <w:p w:rsidR="00D61943" w:rsidRDefault="00D61943">
      <w:pPr>
        <w:pStyle w:val="normal0"/>
        <w:ind w:left="1440" w:hanging="359"/>
        <w:rPr>
          <w:rFonts w:ascii="Times New Roman" w:eastAsia="Times New Roman" w:hAnsi="Times New Roman" w:cs="Times New Roman"/>
        </w:rPr>
      </w:pPr>
      <w:r>
        <w:rPr>
          <w:rFonts w:ascii="Times New Roman" w:eastAsia="Times New Roman" w:hAnsi="Times New Roman" w:cs="Times New Roman"/>
        </w:rPr>
        <w:t>•     Izbrani projektant pa ne sme sodelovati na razpisu za izvedbo naročila, ki ga je projektiral, razen ob pisni podlagi ministrstva</w:t>
      </w:r>
    </w:p>
    <w:p w:rsidR="00D61943" w:rsidRDefault="00D61943" w:rsidP="00D61943">
      <w:pPr>
        <w:pStyle w:val="normal0"/>
        <w:rPr>
          <w:rFonts w:ascii="Times New Roman" w:eastAsia="Times New Roman" w:hAnsi="Times New Roman" w:cs="Times New Roman"/>
        </w:rPr>
      </w:pPr>
      <w:r>
        <w:rPr>
          <w:rFonts w:ascii="Times New Roman" w:eastAsia="Times New Roman" w:hAnsi="Times New Roman" w:cs="Times New Roman"/>
        </w:rPr>
        <w:t>Postopki izvedbe javnega naročanja:</w:t>
      </w:r>
    </w:p>
    <w:p w:rsidR="00D61943" w:rsidRDefault="00D61943" w:rsidP="00D61943">
      <w:pPr>
        <w:pStyle w:val="normal0"/>
        <w:rPr>
          <w:rFonts w:ascii="Times New Roman" w:eastAsia="Times New Roman" w:hAnsi="Times New Roman" w:cs="Times New Roman"/>
        </w:rPr>
      </w:pPr>
      <w:r>
        <w:rPr>
          <w:rFonts w:ascii="Times New Roman" w:eastAsia="Times New Roman" w:hAnsi="Times New Roman" w:cs="Times New Roman"/>
        </w:rPr>
        <w:t>-odprti postopek,</w:t>
      </w:r>
    </w:p>
    <w:p w:rsidR="00D61943" w:rsidRDefault="00D61943" w:rsidP="00D61943">
      <w:pPr>
        <w:pStyle w:val="normal0"/>
        <w:rPr>
          <w:rFonts w:ascii="Times New Roman" w:eastAsia="Times New Roman" w:hAnsi="Times New Roman" w:cs="Times New Roman"/>
        </w:rPr>
      </w:pPr>
      <w:r>
        <w:rPr>
          <w:rFonts w:ascii="Times New Roman" w:eastAsia="Times New Roman" w:hAnsi="Times New Roman" w:cs="Times New Roman"/>
        </w:rPr>
        <w:t xml:space="preserve">-postopek z predhodnim ugotavljanjenm sposobnosti, </w:t>
      </w:r>
    </w:p>
    <w:p w:rsidR="00D61943" w:rsidRDefault="00D61943" w:rsidP="00D61943">
      <w:pPr>
        <w:pStyle w:val="normal0"/>
        <w:rPr>
          <w:rFonts w:ascii="Times New Roman" w:eastAsia="Times New Roman" w:hAnsi="Times New Roman" w:cs="Times New Roman"/>
        </w:rPr>
      </w:pPr>
      <w:r>
        <w:rPr>
          <w:rFonts w:ascii="Times New Roman" w:eastAsia="Times New Roman" w:hAnsi="Times New Roman" w:cs="Times New Roman"/>
        </w:rPr>
        <w:t>-konkurenčni dialog</w:t>
      </w:r>
    </w:p>
    <w:p w:rsidR="00D61943" w:rsidRDefault="00D61943" w:rsidP="00D61943">
      <w:pPr>
        <w:pStyle w:val="normal0"/>
        <w:rPr>
          <w:rFonts w:ascii="Times New Roman" w:eastAsia="Times New Roman" w:hAnsi="Times New Roman" w:cs="Times New Roman"/>
        </w:rPr>
      </w:pPr>
      <w:r>
        <w:rPr>
          <w:rFonts w:ascii="Times New Roman" w:eastAsia="Times New Roman" w:hAnsi="Times New Roman" w:cs="Times New Roman"/>
        </w:rPr>
        <w:t>-postopek s pogajanji brez predhodnje objave ali pa s predhodno objavo</w:t>
      </w:r>
    </w:p>
    <w:p w:rsidR="00D61943" w:rsidRDefault="00D61943" w:rsidP="00D61943">
      <w:pPr>
        <w:pStyle w:val="normal0"/>
      </w:pPr>
      <w:r>
        <w:rPr>
          <w:rFonts w:ascii="Times New Roman" w:eastAsia="Times New Roman" w:hAnsi="Times New Roman" w:cs="Times New Roman"/>
        </w:rPr>
        <w:t>-postopek zbiranja ponudb po predhodni objavi ali pa brez.</w:t>
      </w:r>
    </w:p>
    <w:p w:rsidR="00344456" w:rsidRDefault="00344456">
      <w:pPr>
        <w:pStyle w:val="normal0"/>
      </w:pPr>
    </w:p>
    <w:p w:rsidR="00FD116B" w:rsidRDefault="00FD116B">
      <w:pPr>
        <w:pStyle w:val="normal0"/>
        <w:spacing w:after="120"/>
        <w:rPr>
          <w:rFonts w:ascii="Times New Roman" w:eastAsia="Times New Roman" w:hAnsi="Times New Roman" w:cs="Times New Roman"/>
        </w:rPr>
      </w:pPr>
    </w:p>
    <w:p w:rsidR="00FD116B" w:rsidRPr="00FD116B" w:rsidRDefault="00FD116B" w:rsidP="00FD116B">
      <w:pPr>
        <w:pStyle w:val="normal0"/>
        <w:rPr>
          <w:rFonts w:ascii="Times New Roman" w:eastAsia="Times New Roman" w:hAnsi="Times New Roman" w:cs="Times New Roman"/>
          <w:b/>
          <w:color w:val="5B9BD5"/>
        </w:rPr>
      </w:pPr>
      <w:r w:rsidRPr="00FD116B">
        <w:rPr>
          <w:rFonts w:ascii="Times New Roman" w:eastAsia="Times New Roman" w:hAnsi="Times New Roman" w:cs="Times New Roman"/>
          <w:b/>
          <w:color w:val="5B9BD5"/>
        </w:rPr>
        <w:t>Gradbeno pogodbo skleneta (obkroži pravilni odgovor)</w:t>
      </w:r>
    </w:p>
    <w:p w:rsidR="00FD116B" w:rsidRPr="00FD116B" w:rsidRDefault="00FD116B" w:rsidP="00FD116B">
      <w:pPr>
        <w:pStyle w:val="normal0"/>
        <w:rPr>
          <w:rFonts w:ascii="Times New Roman" w:eastAsia="Times New Roman" w:hAnsi="Times New Roman" w:cs="Times New Roman"/>
          <w:b/>
          <w:color w:val="5B9BD5"/>
        </w:rPr>
      </w:pPr>
      <w:r w:rsidRPr="00FD116B">
        <w:rPr>
          <w:rFonts w:ascii="Times New Roman" w:eastAsia="Times New Roman" w:hAnsi="Times New Roman" w:cs="Times New Roman"/>
          <w:b/>
          <w:color w:val="5B9BD5"/>
        </w:rPr>
        <w:t>a) projektant in naročnik</w:t>
      </w:r>
    </w:p>
    <w:p w:rsidR="00FD116B" w:rsidRPr="00FD116B" w:rsidRDefault="00FD116B" w:rsidP="00FD116B">
      <w:pPr>
        <w:pStyle w:val="normal0"/>
        <w:rPr>
          <w:rFonts w:ascii="Times New Roman" w:eastAsia="Times New Roman" w:hAnsi="Times New Roman" w:cs="Times New Roman"/>
          <w:b/>
          <w:color w:val="5B9BD5"/>
        </w:rPr>
      </w:pPr>
      <w:r w:rsidRPr="00FD116B">
        <w:rPr>
          <w:rFonts w:ascii="Times New Roman" w:eastAsia="Times New Roman" w:hAnsi="Times New Roman" w:cs="Times New Roman"/>
          <w:b/>
          <w:color w:val="5B9BD5"/>
        </w:rPr>
        <w:t>b) naročnik in podizvajalec</w:t>
      </w:r>
    </w:p>
    <w:p w:rsidR="00FD116B" w:rsidRDefault="00FD116B" w:rsidP="00FD116B">
      <w:pPr>
        <w:pStyle w:val="normal0"/>
        <w:rPr>
          <w:rFonts w:ascii="Times New Roman" w:eastAsia="Times New Roman" w:hAnsi="Times New Roman" w:cs="Times New Roman"/>
          <w:b/>
          <w:color w:val="5B9BD5"/>
        </w:rPr>
      </w:pPr>
      <w:r w:rsidRPr="00FD116B">
        <w:rPr>
          <w:rFonts w:ascii="Times New Roman" w:eastAsia="Times New Roman" w:hAnsi="Times New Roman" w:cs="Times New Roman"/>
          <w:b/>
          <w:color w:val="5B9BD5"/>
        </w:rPr>
        <w:t>c) izvajalec in podizvajalec</w:t>
      </w:r>
    </w:p>
    <w:p w:rsidR="00456491" w:rsidRDefault="00456491" w:rsidP="00FD116B">
      <w:pPr>
        <w:pStyle w:val="normal0"/>
        <w:rPr>
          <w:rFonts w:ascii="Times New Roman" w:eastAsia="Times New Roman" w:hAnsi="Times New Roman" w:cs="Times New Roman"/>
          <w:b/>
          <w:color w:val="5B9BD5"/>
        </w:rPr>
      </w:pPr>
      <w:r>
        <w:rPr>
          <w:rFonts w:ascii="Times New Roman" w:eastAsia="Times New Roman" w:hAnsi="Times New Roman" w:cs="Times New Roman"/>
          <w:b/>
          <w:color w:val="5B9BD5"/>
        </w:rPr>
        <w:t xml:space="preserve">d) investitor </w:t>
      </w:r>
      <w:r w:rsidR="00FE273F">
        <w:rPr>
          <w:rFonts w:ascii="Times New Roman" w:eastAsia="Times New Roman" w:hAnsi="Times New Roman" w:cs="Times New Roman"/>
          <w:b/>
          <w:color w:val="5B9BD5"/>
        </w:rPr>
        <w:t xml:space="preserve">in </w:t>
      </w:r>
      <w:r>
        <w:rPr>
          <w:rFonts w:ascii="Times New Roman" w:eastAsia="Times New Roman" w:hAnsi="Times New Roman" w:cs="Times New Roman"/>
          <w:b/>
          <w:color w:val="5B9BD5"/>
        </w:rPr>
        <w:t>izvajalec je pravi odgovor</w:t>
      </w:r>
    </w:p>
    <w:p w:rsidR="00FD116B" w:rsidRDefault="00FD116B" w:rsidP="00FD116B">
      <w:pPr>
        <w:pStyle w:val="normal0"/>
        <w:rPr>
          <w:rFonts w:ascii="Times New Roman" w:eastAsia="Times New Roman" w:hAnsi="Times New Roman" w:cs="Times New Roman"/>
          <w:b/>
          <w:color w:val="5B9BD5"/>
        </w:rPr>
      </w:pPr>
    </w:p>
    <w:p w:rsidR="00344456" w:rsidRDefault="00344456">
      <w:pPr>
        <w:pStyle w:val="normal0"/>
        <w:spacing w:after="120"/>
      </w:pPr>
    </w:p>
    <w:p w:rsidR="00344456" w:rsidRDefault="004B2A34">
      <w:pPr>
        <w:pStyle w:val="normal0"/>
        <w:spacing w:after="120"/>
      </w:pPr>
      <w:r>
        <w:rPr>
          <w:rFonts w:ascii="Times New Roman" w:eastAsia="Times New Roman" w:hAnsi="Times New Roman" w:cs="Times New Roman"/>
          <w:b/>
          <w:color w:val="5B9BD5"/>
        </w:rPr>
        <w:t>10. Opišite, kako pojav zakasnitve začetka projekta vpliva na nadaljnji potek projekta. Kako naj postopa vodja projekta, da bodo dela vseeno  dokončana  do zahtevanega roka?</w:t>
      </w:r>
    </w:p>
    <w:p w:rsidR="00344456" w:rsidRDefault="004B2A34">
      <w:pPr>
        <w:pStyle w:val="normal0"/>
        <w:spacing w:after="120"/>
        <w:jc w:val="both"/>
      </w:pPr>
      <w:r>
        <w:rPr>
          <w:rFonts w:ascii="Times New Roman" w:eastAsia="Times New Roman" w:hAnsi="Times New Roman" w:cs="Times New Roman"/>
        </w:rPr>
        <w:t>Če pride do zakasnitve začetka projekta, se nam zmanjša čas v katerem moramo izvesti projekt. Z manj časa na voljo, se začnejo pospeševati posamezna dela, kar privede še do več zapletov. Vsak nadaljnji zaplet nam lahko spet zakasni projekt, kar spet privede do pomanjkanja časa in povečanja stroškov zaradi odkrivanja in saniranja napak. Če pride do več zakasnitev oz. je zakasnitev velika se nam lahko stroški povečajo zaradi sprememb cen virov na trgu kar podraži projekt. Vsako podražitev pa ni nujno da bomo lahko krili s proračuna.</w:t>
      </w:r>
    </w:p>
    <w:p w:rsidR="00344456" w:rsidRDefault="004B2A34">
      <w:pPr>
        <w:pStyle w:val="normal0"/>
        <w:spacing w:after="120"/>
        <w:jc w:val="both"/>
      </w:pPr>
      <w:r>
        <w:rPr>
          <w:rFonts w:ascii="Times New Roman" w:eastAsia="Times New Roman" w:hAnsi="Times New Roman" w:cs="Times New Roman"/>
        </w:rPr>
        <w:t>Vodja projekta mora v primeru zakasnitve v čim krajšem času poiskati vzrok napake in jo odpraviti. Da prepreči nadaljnje zakasnitve mora imeti razvit sistem tveganj, ki bi lahko vplivale na potek projekta in njegov strošek.</w:t>
      </w:r>
    </w:p>
    <w:p w:rsidR="00344456" w:rsidRDefault="004B2A34">
      <w:pPr>
        <w:pStyle w:val="normal0"/>
        <w:spacing w:after="120"/>
        <w:jc w:val="both"/>
      </w:pPr>
      <w:r>
        <w:rPr>
          <w:rFonts w:ascii="Times New Roman" w:eastAsia="Times New Roman" w:hAnsi="Times New Roman" w:cs="Times New Roman"/>
        </w:rPr>
        <w:lastRenderedPageBreak/>
        <w:t>Da bodo dela dokončana do zahtevanega roka mora vodja pospešiti tista dela ki se lahko pospešijo (npr.: namesto da zidajo 3 delavci jih zida 6) in pa začne izvajati dela ki niso odvisna od nobenih predhodnih del. S tem lahko nadomesti izgubljeni čas, a mora biti pozoren na nove napake zaradi povečanega obsega del v krajšem času.</w:t>
      </w:r>
    </w:p>
    <w:p w:rsidR="00344456" w:rsidRDefault="004B2A34">
      <w:pPr>
        <w:pStyle w:val="normal0"/>
        <w:spacing w:after="120"/>
        <w:jc w:val="both"/>
      </w:pPr>
      <w:r>
        <w:rPr>
          <w:rFonts w:ascii="Times New Roman" w:eastAsia="Times New Roman" w:hAnsi="Times New Roman" w:cs="Times New Roman"/>
        </w:rPr>
        <w:t xml:space="preserve"> </w:t>
      </w:r>
    </w:p>
    <w:p w:rsidR="00344456" w:rsidRDefault="004B2A34">
      <w:pPr>
        <w:pStyle w:val="normal0"/>
        <w:spacing w:after="120"/>
        <w:rPr>
          <w:rFonts w:ascii="Times New Roman" w:eastAsia="Times New Roman" w:hAnsi="Times New Roman" w:cs="Times New Roman"/>
          <w:b/>
          <w:color w:val="5B9BD5"/>
        </w:rPr>
      </w:pPr>
      <w:r>
        <w:rPr>
          <w:rFonts w:ascii="Times New Roman" w:eastAsia="Times New Roman" w:hAnsi="Times New Roman" w:cs="Times New Roman"/>
          <w:b/>
          <w:color w:val="5B9BD5"/>
        </w:rPr>
        <w:t>11. Na kratko predstavite načela in glavne sestavine gradbene pogodbe.</w:t>
      </w:r>
    </w:p>
    <w:p w:rsidR="00524C1A" w:rsidRDefault="00524C1A">
      <w:pPr>
        <w:pStyle w:val="normal0"/>
        <w:spacing w:after="120"/>
      </w:pPr>
      <w:r>
        <w:rPr>
          <w:rFonts w:ascii="Times New Roman" w:eastAsia="Times New Roman" w:hAnsi="Times New Roman" w:cs="Times New Roman"/>
          <w:b/>
          <w:color w:val="5B9BD5"/>
        </w:rPr>
        <w:t>(ZA TO VPRAŠANJE JE NAJBOLJE PREBRATI VSE SLAJDE KER JE FAJN OBSEŽNO)</w:t>
      </w:r>
    </w:p>
    <w:p w:rsidR="00344456" w:rsidRDefault="004B2A34">
      <w:pPr>
        <w:pStyle w:val="normal0"/>
        <w:jc w:val="both"/>
        <w:rPr>
          <w:rFonts w:ascii="Times New Roman" w:eastAsia="Times New Roman" w:hAnsi="Times New Roman" w:cs="Times New Roman"/>
        </w:rPr>
      </w:pPr>
      <w:r>
        <w:rPr>
          <w:rFonts w:ascii="Times New Roman" w:eastAsia="Times New Roman" w:hAnsi="Times New Roman" w:cs="Times New Roman"/>
        </w:rPr>
        <w:t>Je pogodba med naročnikom in izvajalcem. Predmet pogodbe je izvajanje gradbenih del: zgraditev določene gradbe ali izvajanje kakšnih drugih gradbenih del (npr. adaptacija).  Sklene se med investitorjem in izvajalcem gradnje. Je tipična pogodba o delitvi tveganj, za katero velja, da bolj ščiti investitorja (ki nima strokovnih znanj) kot izvajalca.</w:t>
      </w:r>
    </w:p>
    <w:p w:rsidR="00087A16" w:rsidRDefault="00087A16">
      <w:pPr>
        <w:pStyle w:val="normal0"/>
        <w:jc w:val="both"/>
        <w:rPr>
          <w:rFonts w:ascii="Times New Roman" w:eastAsia="Times New Roman" w:hAnsi="Times New Roman" w:cs="Times New Roman"/>
        </w:rPr>
      </w:pPr>
      <w:r>
        <w:rPr>
          <w:rFonts w:ascii="Times New Roman" w:eastAsia="Times New Roman" w:hAnsi="Times New Roman" w:cs="Times New Roman"/>
        </w:rPr>
        <w:t xml:space="preserve">Nastane s sklenitvijo pogodbe med upnikom in dolžnikom. </w:t>
      </w:r>
    </w:p>
    <w:p w:rsidR="00087A16" w:rsidRDefault="00087A16">
      <w:pPr>
        <w:pStyle w:val="normal0"/>
        <w:jc w:val="both"/>
        <w:rPr>
          <w:rFonts w:ascii="Times New Roman" w:eastAsia="Times New Roman" w:hAnsi="Times New Roman" w:cs="Times New Roman"/>
        </w:rPr>
      </w:pPr>
      <w:r>
        <w:rPr>
          <w:rFonts w:ascii="Times New Roman" w:eastAsia="Times New Roman" w:hAnsi="Times New Roman" w:cs="Times New Roman"/>
        </w:rPr>
        <w:t>-Dolžnik mora nekaj dati, storiti, opustiti, upnik pa je upravičen to pričakovati.</w:t>
      </w:r>
    </w:p>
    <w:p w:rsidR="00524C1A" w:rsidRDefault="00087A16">
      <w:pPr>
        <w:pStyle w:val="normal0"/>
        <w:jc w:val="both"/>
        <w:rPr>
          <w:rFonts w:ascii="Times New Roman" w:eastAsia="Times New Roman" w:hAnsi="Times New Roman" w:cs="Times New Roman"/>
        </w:rPr>
      </w:pPr>
      <w:r>
        <w:rPr>
          <w:rFonts w:ascii="Times New Roman" w:eastAsia="Times New Roman" w:hAnsi="Times New Roman" w:cs="Times New Roman"/>
        </w:rPr>
        <w:t>Ud</w:t>
      </w:r>
      <w:r w:rsidR="00524C1A">
        <w:rPr>
          <w:rFonts w:ascii="Times New Roman" w:eastAsia="Times New Roman" w:hAnsi="Times New Roman" w:cs="Times New Roman"/>
        </w:rPr>
        <w:t>eleženci so dolžni izpolniti svoje obveznosti in odgovarjajo za njeno izpolnitev.</w:t>
      </w:r>
    </w:p>
    <w:p w:rsidR="00524C1A" w:rsidRDefault="00524C1A">
      <w:pPr>
        <w:pStyle w:val="normal0"/>
        <w:jc w:val="both"/>
        <w:rPr>
          <w:rFonts w:ascii="Times New Roman" w:eastAsia="Times New Roman" w:hAnsi="Times New Roman" w:cs="Times New Roman"/>
        </w:rPr>
      </w:pPr>
      <w:r>
        <w:rPr>
          <w:rFonts w:ascii="Times New Roman" w:eastAsia="Times New Roman" w:hAnsi="Times New Roman" w:cs="Times New Roman"/>
        </w:rPr>
        <w:t>Gradbena pogodba je posebna izvedba podjemne pogodbe, le da je pri gradbeni posebna zahtevnost del, škoda se lahko pojavi več let po gradnji, izvršitev posla tretjemu ni možna.</w:t>
      </w:r>
    </w:p>
    <w:p w:rsidR="00524C1A" w:rsidRPr="00524C1A" w:rsidRDefault="00524C1A">
      <w:pPr>
        <w:pStyle w:val="normal0"/>
        <w:jc w:val="both"/>
        <w:rPr>
          <w:rFonts w:ascii="Times New Roman" w:eastAsia="Times New Roman" w:hAnsi="Times New Roman" w:cs="Times New Roman"/>
        </w:rPr>
      </w:pPr>
    </w:p>
    <w:p w:rsidR="00344456" w:rsidRDefault="004B2A34">
      <w:pPr>
        <w:pStyle w:val="normal0"/>
      </w:pPr>
      <w:r>
        <w:rPr>
          <w:rFonts w:ascii="Times New Roman" w:eastAsia="Times New Roman" w:hAnsi="Times New Roman" w:cs="Times New Roman"/>
        </w:rPr>
        <w:t>IZVAJALEC GRADNJE:</w:t>
      </w:r>
    </w:p>
    <w:p w:rsidR="00344456" w:rsidRDefault="004B2A34">
      <w:pPr>
        <w:pStyle w:val="normal0"/>
        <w:spacing w:before="120"/>
        <w:ind w:left="720" w:hanging="359"/>
      </w:pPr>
      <w:r>
        <w:rPr>
          <w:rFonts w:ascii="Times New Roman" w:eastAsia="Times New Roman" w:hAnsi="Times New Roman" w:cs="Times New Roman"/>
        </w:rPr>
        <w:t>-   ena gospodarska družba</w:t>
      </w:r>
    </w:p>
    <w:p w:rsidR="00344456" w:rsidRDefault="004B2A34">
      <w:pPr>
        <w:pStyle w:val="normal0"/>
        <w:spacing w:before="120"/>
        <w:ind w:left="720" w:hanging="359"/>
      </w:pPr>
      <w:r>
        <w:rPr>
          <w:rFonts w:ascii="Times New Roman" w:eastAsia="Times New Roman" w:hAnsi="Times New Roman" w:cs="Times New Roman"/>
        </w:rPr>
        <w:t>-   konzorcij (NI PRAVNA OSEBA)</w:t>
      </w:r>
    </w:p>
    <w:p w:rsidR="00344456" w:rsidRDefault="004B2A34">
      <w:pPr>
        <w:pStyle w:val="normal0"/>
        <w:spacing w:before="120"/>
        <w:ind w:left="720" w:hanging="359"/>
      </w:pPr>
      <w:r>
        <w:rPr>
          <w:rFonts w:ascii="Times New Roman" w:eastAsia="Times New Roman" w:hAnsi="Times New Roman" w:cs="Times New Roman"/>
        </w:rPr>
        <w:t>-   posle za konzorcij sklepa vodilna firma, ostali konsorti odgovarjajo solidarno</w:t>
      </w:r>
    </w:p>
    <w:p w:rsidR="00344456" w:rsidRDefault="004B2A34">
      <w:pPr>
        <w:pStyle w:val="normal0"/>
        <w:spacing w:before="120"/>
        <w:ind w:left="720" w:hanging="359"/>
      </w:pPr>
      <w:r>
        <w:rPr>
          <w:rFonts w:ascii="Times New Roman" w:eastAsia="Times New Roman" w:hAnsi="Times New Roman" w:cs="Times New Roman"/>
        </w:rPr>
        <w:t>-   podizvajalec NI stranka glavne pogodbe</w:t>
      </w:r>
    </w:p>
    <w:p w:rsidR="00344456" w:rsidRDefault="004B2A34">
      <w:pPr>
        <w:pStyle w:val="normal0"/>
        <w:spacing w:before="120"/>
        <w:ind w:left="720" w:hanging="359"/>
      </w:pPr>
      <w:r>
        <w:rPr>
          <w:rFonts w:ascii="Times New Roman" w:eastAsia="Times New Roman" w:hAnsi="Times New Roman" w:cs="Times New Roman"/>
        </w:rPr>
        <w:t>-   mora biti registriran za opravljanje gradbenih dejavnosti</w:t>
      </w:r>
    </w:p>
    <w:p w:rsidR="00344456" w:rsidRDefault="004B2A34">
      <w:pPr>
        <w:pStyle w:val="normal0"/>
        <w:spacing w:before="120"/>
        <w:ind w:left="720" w:hanging="359"/>
      </w:pPr>
      <w:r>
        <w:rPr>
          <w:rFonts w:ascii="Times New Roman" w:eastAsia="Times New Roman" w:hAnsi="Times New Roman" w:cs="Times New Roman"/>
        </w:rPr>
        <w:t>-    nastopa kot profesionalna oseba s povečano skrbnostjo</w:t>
      </w:r>
    </w:p>
    <w:p w:rsidR="00344456" w:rsidRDefault="004B2A34">
      <w:pPr>
        <w:pStyle w:val="normal0"/>
        <w:spacing w:before="120"/>
        <w:ind w:left="720" w:hanging="359"/>
        <w:rPr>
          <w:rFonts w:ascii="Times New Roman" w:eastAsia="Times New Roman" w:hAnsi="Times New Roman" w:cs="Times New Roman"/>
        </w:rPr>
      </w:pPr>
      <w:r>
        <w:rPr>
          <w:rFonts w:ascii="Times New Roman" w:eastAsia="Times New Roman" w:hAnsi="Times New Roman" w:cs="Times New Roman"/>
        </w:rPr>
        <w:t>-   enako velja za projektanta</w:t>
      </w:r>
    </w:p>
    <w:p w:rsidR="00524C1A" w:rsidRDefault="00524C1A">
      <w:pPr>
        <w:pStyle w:val="normal0"/>
        <w:spacing w:before="120"/>
        <w:ind w:left="720" w:hanging="359"/>
      </w:pPr>
    </w:p>
    <w:p w:rsidR="00344456" w:rsidRDefault="004B2A34">
      <w:pPr>
        <w:pStyle w:val="normal0"/>
      </w:pPr>
      <w:r>
        <w:rPr>
          <w:rFonts w:ascii="Times New Roman" w:eastAsia="Times New Roman" w:hAnsi="Times New Roman" w:cs="Times New Roman"/>
        </w:rPr>
        <w:t>GLAVNA OBVEZNOST IZVAJALCA</w:t>
      </w:r>
    </w:p>
    <w:p w:rsidR="00344456" w:rsidRDefault="004B2A34">
      <w:pPr>
        <w:pStyle w:val="normal0"/>
        <w:ind w:left="720" w:hanging="359"/>
      </w:pPr>
      <w:r>
        <w:rPr>
          <w:rFonts w:ascii="Times New Roman" w:eastAsia="Times New Roman" w:hAnsi="Times New Roman" w:cs="Times New Roman"/>
        </w:rPr>
        <w:t>-    da izvede v dogovorjenem roku po določenem načrtu v pogodbi določena gradbena dela.</w:t>
      </w:r>
    </w:p>
    <w:p w:rsidR="00344456" w:rsidRDefault="004B2A34">
      <w:pPr>
        <w:pStyle w:val="normal0"/>
        <w:ind w:left="720" w:hanging="359"/>
      </w:pPr>
      <w:r>
        <w:rPr>
          <w:rFonts w:ascii="Times New Roman" w:eastAsia="Times New Roman" w:hAnsi="Times New Roman" w:cs="Times New Roman"/>
        </w:rPr>
        <w:t>-    vsak odmik od gradbenega načrta oz. pogodbenih del bi pomenil spremembe gradbene pogodbe, zato mora imeti izvajalec za vsako tako spremembo pisno soglasje naročnika.</w:t>
      </w:r>
    </w:p>
    <w:p w:rsidR="00344456" w:rsidRDefault="004B2A34">
      <w:pPr>
        <w:pStyle w:val="normal0"/>
        <w:ind w:left="720" w:hanging="359"/>
      </w:pPr>
      <w:r>
        <w:rPr>
          <w:rFonts w:ascii="Times New Roman" w:eastAsia="Times New Roman" w:hAnsi="Times New Roman" w:cs="Times New Roman"/>
        </w:rPr>
        <w:t>-    za dela, ki jih je opravil brez takega soglasja, ne more zahtevati povišanje dogovorjene cene.</w:t>
      </w:r>
    </w:p>
    <w:p w:rsidR="00344456" w:rsidRDefault="004B2A34">
      <w:pPr>
        <w:pStyle w:val="normal0"/>
        <w:ind w:left="720" w:hanging="359"/>
      </w:pPr>
      <w:r>
        <w:rPr>
          <w:rFonts w:ascii="Times New Roman" w:eastAsia="Times New Roman" w:hAnsi="Times New Roman" w:cs="Times New Roman"/>
        </w:rPr>
        <w:t>-     izjema: nujna nepredvidena dela, ki so bila opravljena, da ne bi nastala škoda, povzročila pa jih je nepričakovana težja narava zemljišča, nepričakovana voda ali drug izreden in nepričakovan dogodek</w:t>
      </w:r>
    </w:p>
    <w:p w:rsidR="00344456" w:rsidRDefault="004B2A34">
      <w:pPr>
        <w:pStyle w:val="normal0"/>
        <w:ind w:left="720" w:hanging="359"/>
      </w:pPr>
      <w:r>
        <w:rPr>
          <w:rFonts w:ascii="Times New Roman" w:eastAsia="Times New Roman" w:hAnsi="Times New Roman" w:cs="Times New Roman"/>
        </w:rPr>
        <w:t>-    vodenje knjig: izvajalec mora voditi dnevnik o izvajanju del in knjigo obračunskih izmer</w:t>
      </w:r>
    </w:p>
    <w:p w:rsidR="00344456" w:rsidRDefault="004B2A34">
      <w:pPr>
        <w:pStyle w:val="normal0"/>
        <w:ind w:left="720" w:hanging="359"/>
      </w:pPr>
      <w:r>
        <w:rPr>
          <w:rFonts w:ascii="Times New Roman" w:eastAsia="Times New Roman" w:hAnsi="Times New Roman" w:cs="Times New Roman"/>
        </w:rPr>
        <w:t>-    izvajanje nadzora: izvajalec mora omogočiti naročniku stalen nadzor nad deli in kontrolo nad količino in kakovostjo uporabljenega materiala</w:t>
      </w:r>
    </w:p>
    <w:p w:rsidR="00344456" w:rsidRDefault="004B2A34">
      <w:pPr>
        <w:pStyle w:val="normal0"/>
        <w:ind w:left="720" w:hanging="359"/>
      </w:pPr>
      <w:r>
        <w:rPr>
          <w:rFonts w:ascii="Times New Roman" w:eastAsia="Times New Roman" w:hAnsi="Times New Roman" w:cs="Times New Roman"/>
        </w:rPr>
        <w:tab/>
      </w:r>
    </w:p>
    <w:p w:rsidR="00344456" w:rsidRDefault="004B2A34">
      <w:pPr>
        <w:pStyle w:val="normal0"/>
      </w:pPr>
      <w:r>
        <w:rPr>
          <w:rFonts w:ascii="Times New Roman" w:eastAsia="Times New Roman" w:hAnsi="Times New Roman" w:cs="Times New Roman"/>
        </w:rPr>
        <w:t>Sprememba cene del</w:t>
      </w:r>
    </w:p>
    <w:p w:rsidR="00344456" w:rsidRDefault="004B2A34">
      <w:pPr>
        <w:pStyle w:val="normal0"/>
        <w:spacing w:before="120"/>
        <w:ind w:left="720" w:hanging="359"/>
      </w:pPr>
      <w:r>
        <w:rPr>
          <w:rFonts w:ascii="Times New Roman" w:eastAsia="Times New Roman" w:hAnsi="Times New Roman" w:cs="Times New Roman"/>
        </w:rPr>
        <w:lastRenderedPageBreak/>
        <w:t>-    cena del: določena od merske enote (enotna cena), določena v skupnem znesku za celotni objekt (skupaj dogovorjena cena)</w:t>
      </w:r>
      <w:r w:rsidR="00524C1A">
        <w:rPr>
          <w:rFonts w:ascii="Times New Roman" w:eastAsia="Times New Roman" w:hAnsi="Times New Roman" w:cs="Times New Roman"/>
        </w:rPr>
        <w:t xml:space="preserve"> (na ključ)</w:t>
      </w:r>
    </w:p>
    <w:p w:rsidR="00344456" w:rsidRDefault="004B2A34">
      <w:pPr>
        <w:pStyle w:val="normal0"/>
        <w:spacing w:before="120"/>
        <w:ind w:left="720" w:hanging="359"/>
      </w:pPr>
      <w:r>
        <w:rPr>
          <w:rFonts w:ascii="Times New Roman" w:eastAsia="Times New Roman" w:hAnsi="Times New Roman" w:cs="Times New Roman"/>
        </w:rPr>
        <w:t>-    če se stranki nista dogovorili glede spremembe cene, lahko izvajalec zahteva zvišanje cene, če je v predvidenem roku izpolnil svojo obveznost ali ni izpolnil obveznosti po svoji krivdi in so se cene zvišale za več kot 5 % (če to ni v času zamude)</w:t>
      </w:r>
    </w:p>
    <w:p w:rsidR="00344456" w:rsidRDefault="004B2A34">
      <w:pPr>
        <w:pStyle w:val="normal0"/>
        <w:spacing w:before="120"/>
        <w:ind w:left="720" w:hanging="359"/>
      </w:pPr>
      <w:r>
        <w:rPr>
          <w:rFonts w:ascii="Times New Roman" w:eastAsia="Times New Roman" w:hAnsi="Times New Roman" w:cs="Times New Roman"/>
        </w:rPr>
        <w:t>-     v nekaterih primerih lahko izvajalec zahteva spremembo plačila</w:t>
      </w:r>
    </w:p>
    <w:p w:rsidR="00344456" w:rsidRDefault="004B2A34">
      <w:pPr>
        <w:pStyle w:val="normal0"/>
        <w:spacing w:before="120"/>
        <w:ind w:left="720" w:hanging="359"/>
        <w:rPr>
          <w:rFonts w:ascii="Times New Roman" w:eastAsia="Times New Roman" w:hAnsi="Times New Roman" w:cs="Times New Roman"/>
        </w:rPr>
      </w:pPr>
      <w:r>
        <w:rPr>
          <w:rFonts w:ascii="Times New Roman" w:eastAsia="Times New Roman" w:hAnsi="Times New Roman" w:cs="Times New Roman"/>
        </w:rPr>
        <w:t>-    če se cena precej zviša, lahko naročnik odstopi od pogodbe, plačati pa mora ustrezen del dogovorjene cene izvajalcu</w:t>
      </w:r>
    </w:p>
    <w:p w:rsidR="00524C1A" w:rsidRDefault="00524C1A">
      <w:pPr>
        <w:pStyle w:val="normal0"/>
        <w:spacing w:before="120"/>
        <w:ind w:left="720" w:hanging="359"/>
      </w:pPr>
      <w:r>
        <w:rPr>
          <w:rFonts w:ascii="Times New Roman" w:eastAsia="Times New Roman" w:hAnsi="Times New Roman" w:cs="Times New Roman"/>
        </w:rPr>
        <w:t>-   FIKSNA CENA (stranki se dogovorita da se cena ne bo spremenila, vseeno lahko do +10 zaradi spremembe cen)</w:t>
      </w:r>
    </w:p>
    <w:p w:rsidR="00344456" w:rsidRDefault="00344456">
      <w:pPr>
        <w:pStyle w:val="normal0"/>
        <w:spacing w:before="120"/>
        <w:ind w:left="720" w:hanging="359"/>
      </w:pPr>
    </w:p>
    <w:p w:rsidR="00344456" w:rsidRDefault="004B2A34">
      <w:pPr>
        <w:pStyle w:val="normal0"/>
      </w:pPr>
      <w:r>
        <w:rPr>
          <w:rFonts w:ascii="Times New Roman" w:eastAsia="Times New Roman" w:hAnsi="Times New Roman" w:cs="Times New Roman"/>
        </w:rPr>
        <w:t>Odgovornost izvajalca za napake</w:t>
      </w:r>
    </w:p>
    <w:p w:rsidR="00344456" w:rsidRDefault="004B2A34">
      <w:pPr>
        <w:pStyle w:val="normal0"/>
        <w:spacing w:before="120"/>
        <w:ind w:left="720" w:hanging="359"/>
      </w:pPr>
      <w:r>
        <w:rPr>
          <w:rFonts w:ascii="Times New Roman" w:eastAsia="Times New Roman" w:hAnsi="Times New Roman" w:cs="Times New Roman"/>
        </w:rPr>
        <w:t>-    veljajo pravila o podnajemni pogodbi</w:t>
      </w:r>
    </w:p>
    <w:p w:rsidR="00344456" w:rsidRDefault="004B2A34">
      <w:pPr>
        <w:pStyle w:val="normal0"/>
        <w:spacing w:before="120"/>
        <w:ind w:left="720" w:hanging="359"/>
      </w:pPr>
      <w:r>
        <w:rPr>
          <w:rFonts w:ascii="Times New Roman" w:eastAsia="Times New Roman" w:hAnsi="Times New Roman" w:cs="Times New Roman"/>
        </w:rPr>
        <w:t>-   naročnik mora pregledati izvršeno delo in o ugotovljenih napakah nemudoma obvestiti prevzemnika,</w:t>
      </w:r>
    </w:p>
    <w:p w:rsidR="00344456" w:rsidRDefault="004B2A34">
      <w:pPr>
        <w:pStyle w:val="normal0"/>
        <w:spacing w:before="120"/>
        <w:ind w:left="720" w:hanging="359"/>
      </w:pPr>
      <w:r>
        <w:rPr>
          <w:rFonts w:ascii="Times New Roman" w:eastAsia="Times New Roman" w:hAnsi="Times New Roman" w:cs="Times New Roman"/>
        </w:rPr>
        <w:t>-    gradbene uzance: garancijski rok znaša za kakovost izvedenih del 2 leti, če s pogodbo ali predpisi ni drugače določeno,</w:t>
      </w:r>
    </w:p>
    <w:p w:rsidR="00344456" w:rsidRDefault="004B2A34">
      <w:pPr>
        <w:pStyle w:val="normal0"/>
        <w:spacing w:before="120"/>
        <w:ind w:left="720" w:hanging="359"/>
      </w:pPr>
      <w:r>
        <w:rPr>
          <w:rFonts w:ascii="Times New Roman" w:eastAsia="Times New Roman" w:hAnsi="Times New Roman" w:cs="Times New Roman"/>
        </w:rPr>
        <w:t>-    garancijski rok: začne teči od sprejema in izročitve objekta ali dela objekta. Če se je objekt ali del objekta začel uporabljati pred sprejemom in izročitvijo, začne teči garancijski rok od začetka uporabe dalje,</w:t>
      </w:r>
    </w:p>
    <w:p w:rsidR="00344456" w:rsidRDefault="004B2A34">
      <w:pPr>
        <w:pStyle w:val="normal0"/>
        <w:spacing w:before="120"/>
        <w:ind w:left="690" w:hanging="359"/>
      </w:pPr>
      <w:r>
        <w:rPr>
          <w:rFonts w:ascii="Times New Roman" w:eastAsia="Times New Roman" w:hAnsi="Times New Roman" w:cs="Times New Roman"/>
        </w:rPr>
        <w:t>-    izvajalec in projektant sta napram naročniku solidarno odgovorna,</w:t>
      </w:r>
    </w:p>
    <w:p w:rsidR="00344456" w:rsidRDefault="004B2A34">
      <w:pPr>
        <w:pStyle w:val="normal0"/>
        <w:spacing w:before="120"/>
        <w:ind w:left="720" w:hanging="359"/>
      </w:pPr>
      <w:r>
        <w:rPr>
          <w:rFonts w:ascii="Times New Roman" w:eastAsia="Times New Roman" w:hAnsi="Times New Roman" w:cs="Times New Roman"/>
        </w:rPr>
        <w:t>-    Izvajalec ni prost odgovornosti, če je škoda nastala zato, ker je pri izvajanju posameznih del ravnal po zahtevah naročnika. Njegova odgovornost pa je zmanjšana ali tudi izključena, če je pred tako izvršitvijo del naročnika opozoril na nevarnost pred škodo.</w:t>
      </w:r>
    </w:p>
    <w:p w:rsidR="00344456" w:rsidRDefault="004B2A34">
      <w:pPr>
        <w:pStyle w:val="normal0"/>
      </w:pPr>
      <w:r>
        <w:rPr>
          <w:rFonts w:ascii="Times New Roman" w:eastAsia="Times New Roman" w:hAnsi="Times New Roman" w:cs="Times New Roman"/>
        </w:rPr>
        <w:t xml:space="preserve"> </w:t>
      </w:r>
    </w:p>
    <w:p w:rsidR="00344456" w:rsidRDefault="004B2A34">
      <w:pPr>
        <w:pStyle w:val="normal0"/>
      </w:pPr>
      <w:r>
        <w:rPr>
          <w:rFonts w:ascii="Times New Roman" w:eastAsia="Times New Roman" w:hAnsi="Times New Roman" w:cs="Times New Roman"/>
        </w:rPr>
        <w:t>OBVEZNOSTI IN PRAVICE NAROČNIKA</w:t>
      </w:r>
    </w:p>
    <w:p w:rsidR="00344456" w:rsidRDefault="004B2A34">
      <w:pPr>
        <w:pStyle w:val="normal0"/>
        <w:ind w:left="720" w:hanging="359"/>
      </w:pPr>
      <w:r>
        <w:rPr>
          <w:rFonts w:ascii="Times New Roman" w:eastAsia="Times New Roman" w:hAnsi="Times New Roman" w:cs="Times New Roman"/>
        </w:rPr>
        <w:t>-    naročnik mora priskrbeti potrebno tehnično dokumentacijo in dovoljenja</w:t>
      </w:r>
    </w:p>
    <w:p w:rsidR="00344456" w:rsidRDefault="004B2A34">
      <w:pPr>
        <w:pStyle w:val="normal0"/>
        <w:ind w:left="720" w:hanging="359"/>
      </w:pPr>
      <w:r>
        <w:rPr>
          <w:rFonts w:ascii="Times New Roman" w:eastAsia="Times New Roman" w:hAnsi="Times New Roman" w:cs="Times New Roman"/>
        </w:rPr>
        <w:t>-    zagotoviti mora potrebna finančna sredstva za financiranje gradbe</w:t>
      </w:r>
    </w:p>
    <w:p w:rsidR="00344456" w:rsidRDefault="004B2A34">
      <w:pPr>
        <w:pStyle w:val="normal0"/>
        <w:ind w:left="720" w:hanging="359"/>
      </w:pPr>
      <w:r>
        <w:rPr>
          <w:rFonts w:ascii="Times New Roman" w:eastAsia="Times New Roman" w:hAnsi="Times New Roman" w:cs="Times New Roman"/>
        </w:rPr>
        <w:t>-    ima pravico, da nadzira dela izvajalca in izvaja kontrolo nad količino in kakovostjo uporabljenega materiala</w:t>
      </w:r>
    </w:p>
    <w:p w:rsidR="00344456" w:rsidRDefault="004B2A34">
      <w:pPr>
        <w:pStyle w:val="normal0"/>
        <w:ind w:left="720" w:hanging="359"/>
      </w:pPr>
      <w:r>
        <w:rPr>
          <w:rFonts w:ascii="Times New Roman" w:eastAsia="Times New Roman" w:hAnsi="Times New Roman" w:cs="Times New Roman"/>
        </w:rPr>
        <w:t>-     plačilo dogovorjene cene (naročnik lahko izpodbije začasne situacije glede cene, količine in vrste izvedenih del)</w:t>
      </w:r>
    </w:p>
    <w:p w:rsidR="00344456" w:rsidRDefault="004B2A34">
      <w:pPr>
        <w:pStyle w:val="normal0"/>
        <w:ind w:left="720" w:hanging="359"/>
      </w:pPr>
      <w:r>
        <w:rPr>
          <w:rFonts w:ascii="Times New Roman" w:eastAsia="Times New Roman" w:hAnsi="Times New Roman" w:cs="Times New Roman"/>
        </w:rPr>
        <w:t>-     razveza pogodbe zaradi zvišanja cene (če bi se cena precej zvišala)</w:t>
      </w:r>
    </w:p>
    <w:p w:rsidR="00344456" w:rsidRDefault="004B2A34">
      <w:pPr>
        <w:pStyle w:val="normal0"/>
        <w:ind w:left="720" w:hanging="359"/>
      </w:pPr>
      <w:r>
        <w:rPr>
          <w:rFonts w:ascii="Times New Roman" w:eastAsia="Times New Roman" w:hAnsi="Times New Roman" w:cs="Times New Roman"/>
        </w:rPr>
        <w:t>-     naročnik je dolžan obvestiti projektanta in izvajalca o napakah v 6 mesecih od dneva, ko je napako opazil (sicer izgubi pravico sklicevati se na napako)</w:t>
      </w:r>
    </w:p>
    <w:p w:rsidR="00344456" w:rsidRDefault="004B2A34">
      <w:pPr>
        <w:pStyle w:val="normal0"/>
        <w:spacing w:after="120"/>
      </w:pPr>
      <w:r>
        <w:rPr>
          <w:rFonts w:ascii="Times New Roman" w:eastAsia="Times New Roman" w:hAnsi="Times New Roman" w:cs="Times New Roman"/>
        </w:rPr>
        <w:t xml:space="preserve"> </w:t>
      </w:r>
    </w:p>
    <w:p w:rsidR="00344456" w:rsidRDefault="004B2A34">
      <w:pPr>
        <w:pStyle w:val="normal0"/>
        <w:spacing w:after="120"/>
        <w:jc w:val="both"/>
      </w:pPr>
      <w:r>
        <w:rPr>
          <w:rFonts w:ascii="Times New Roman" w:eastAsia="Times New Roman" w:hAnsi="Times New Roman" w:cs="Times New Roman"/>
        </w:rPr>
        <w:t xml:space="preserve">Gradbena pogodba je podjemna pogodba, s katero se izvajalec zavezuje, da bo po določenem načrtu v dogovorjenem roku zgradil določeno gradbo na določenem zemljišču ali da bo na takem zemljišču </w:t>
      </w:r>
      <w:r>
        <w:rPr>
          <w:rFonts w:ascii="Times New Roman" w:eastAsia="Times New Roman" w:hAnsi="Times New Roman" w:cs="Times New Roman"/>
        </w:rPr>
        <w:lastRenderedPageBreak/>
        <w:t>oziroma na že obstoječem objektu izvedel kakšna druga gradbena dela, naročnik pa se zavezuje, da mu bo za to plačal določeno ceno.</w:t>
      </w:r>
    </w:p>
    <w:p w:rsidR="00344456" w:rsidRDefault="004B2A34">
      <w:pPr>
        <w:pStyle w:val="normal0"/>
        <w:spacing w:after="120"/>
        <w:jc w:val="both"/>
      </w:pPr>
      <w:r>
        <w:rPr>
          <w:rFonts w:ascii="Times New Roman" w:eastAsia="Times New Roman" w:hAnsi="Times New Roman" w:cs="Times New Roman"/>
        </w:rPr>
        <w:t>Bistvene sestavine gradbene so torej: gradbena dela, ki so opredeljena v projektu in se izvajajo na določenem zemljišču, cena in rok za dokončanje del.</w:t>
      </w:r>
    </w:p>
    <w:p w:rsidR="00344456" w:rsidRPr="00FE273F" w:rsidRDefault="004B2A34">
      <w:pPr>
        <w:pStyle w:val="normal0"/>
        <w:spacing w:after="120"/>
        <w:jc w:val="both"/>
      </w:pPr>
      <w:r w:rsidRPr="00FE273F">
        <w:rPr>
          <w:rFonts w:ascii="Times New Roman" w:eastAsia="Times New Roman" w:hAnsi="Times New Roman" w:cs="Times New Roman"/>
        </w:rPr>
        <w:t>Gradbena pogodba mora biti sklenjena v pisni obliki.</w:t>
      </w:r>
    </w:p>
    <w:p w:rsidR="00344456" w:rsidRDefault="004B2A34">
      <w:pPr>
        <w:pStyle w:val="normal0"/>
        <w:spacing w:after="120"/>
        <w:jc w:val="both"/>
      </w:pPr>
      <w:r>
        <w:rPr>
          <w:rFonts w:ascii="Times New Roman" w:eastAsia="Times New Roman" w:hAnsi="Times New Roman" w:cs="Times New Roman"/>
        </w:rPr>
        <w:t>Obveznost iz gradbene pogodbe je izpolnjena šele takrat ko je dosežen rezultat, to je takrat, ko so izpolnjena/opravljena dela, ki so opredeljena v gradbeni pogodbi.</w:t>
      </w:r>
    </w:p>
    <w:p w:rsidR="00344456" w:rsidRDefault="004B2A34">
      <w:pPr>
        <w:pStyle w:val="normal0"/>
        <w:spacing w:after="120"/>
        <w:jc w:val="both"/>
        <w:rPr>
          <w:rFonts w:ascii="Times New Roman" w:eastAsia="Times New Roman" w:hAnsi="Times New Roman" w:cs="Times New Roman"/>
        </w:rPr>
      </w:pPr>
      <w:r>
        <w:rPr>
          <w:rFonts w:ascii="Times New Roman" w:eastAsia="Times New Roman" w:hAnsi="Times New Roman" w:cs="Times New Roman"/>
        </w:rPr>
        <w:t>Za vsak odmik od gradbenega načrta oziroma od pogodbenih del mora imeti izvajalec pisno soglasje naročnika. Za dela, ki jih je opravil brez takega soglasja, ne more zahtevati povečanja dogovorjene cene.</w:t>
      </w:r>
    </w:p>
    <w:p w:rsidR="00524C1A" w:rsidRDefault="00524C1A">
      <w:pPr>
        <w:pStyle w:val="normal0"/>
        <w:spacing w:after="120"/>
        <w:jc w:val="both"/>
      </w:pPr>
    </w:p>
    <w:p w:rsidR="00344456" w:rsidRDefault="004B2A34">
      <w:pPr>
        <w:pStyle w:val="normal0"/>
        <w:spacing w:after="120"/>
      </w:pPr>
      <w:r>
        <w:rPr>
          <w:rFonts w:ascii="Times New Roman" w:eastAsia="Times New Roman" w:hAnsi="Times New Roman" w:cs="Times New Roman"/>
          <w:b/>
          <w:color w:val="5B9BD5"/>
        </w:rPr>
        <w:t>12. Kako obravnava zakonodaja (obl.zakonik) naročnika / izvajalca / projektanta gradbenega objekta?</w:t>
      </w:r>
    </w:p>
    <w:p w:rsidR="00344456" w:rsidRDefault="004B2A34">
      <w:pPr>
        <w:pStyle w:val="normal0"/>
        <w:spacing w:after="120"/>
      </w:pPr>
      <w:r>
        <w:rPr>
          <w:rFonts w:ascii="Times New Roman" w:eastAsia="Times New Roman" w:hAnsi="Times New Roman" w:cs="Times New Roman"/>
        </w:rPr>
        <w:t>Udeleženci v obligacijskem razmerju so dolžni izpolniti svojo obveznost in odgovarjajo za njeno izpolnitev. Udeleženci so:</w:t>
      </w:r>
    </w:p>
    <w:p w:rsidR="00344456" w:rsidRDefault="004B2A34">
      <w:pPr>
        <w:pStyle w:val="normal0"/>
        <w:spacing w:after="120"/>
        <w:ind w:left="1440" w:hanging="359"/>
      </w:pPr>
      <w:r>
        <w:rPr>
          <w:rFonts w:ascii="Times New Roman" w:eastAsia="Times New Roman" w:hAnsi="Times New Roman" w:cs="Times New Roman"/>
        </w:rPr>
        <w:t>·         Med seboj enakopravni;</w:t>
      </w:r>
    </w:p>
    <w:p w:rsidR="00344456" w:rsidRDefault="004B2A34">
      <w:pPr>
        <w:pStyle w:val="normal0"/>
        <w:spacing w:after="120"/>
        <w:ind w:left="1440" w:hanging="359"/>
      </w:pPr>
      <w:r>
        <w:rPr>
          <w:rFonts w:ascii="Times New Roman" w:eastAsia="Times New Roman" w:hAnsi="Times New Roman" w:cs="Times New Roman"/>
        </w:rPr>
        <w:t>·         Prosto urejajo obligacijska razmerja, to se ne sme dogajati v nasprotju z ustavo;</w:t>
      </w:r>
    </w:p>
    <w:p w:rsidR="00344456" w:rsidRDefault="004B2A34">
      <w:pPr>
        <w:pStyle w:val="normal0"/>
        <w:spacing w:after="120"/>
        <w:ind w:left="1440" w:hanging="359"/>
      </w:pPr>
      <w:r>
        <w:rPr>
          <w:rFonts w:ascii="Times New Roman" w:eastAsia="Times New Roman" w:hAnsi="Times New Roman" w:cs="Times New Roman"/>
        </w:rPr>
        <w:t>·         Spoštovati morajo načelo vestnosti in poštenja;</w:t>
      </w:r>
    </w:p>
    <w:p w:rsidR="00344456" w:rsidRDefault="004B2A34">
      <w:pPr>
        <w:pStyle w:val="normal0"/>
        <w:spacing w:after="120"/>
        <w:ind w:left="1440" w:hanging="359"/>
      </w:pPr>
      <w:r>
        <w:rPr>
          <w:rFonts w:ascii="Times New Roman" w:eastAsia="Times New Roman" w:hAnsi="Times New Roman" w:cs="Times New Roman"/>
        </w:rPr>
        <w:t>·         Ravnati morajo v skladu z dobrimi poslovnimi običaji;</w:t>
      </w:r>
    </w:p>
    <w:p w:rsidR="00344456" w:rsidRDefault="004B2A34">
      <w:pPr>
        <w:pStyle w:val="normal0"/>
        <w:spacing w:after="120"/>
        <w:ind w:left="1440" w:hanging="359"/>
      </w:pPr>
      <w:r>
        <w:rPr>
          <w:rFonts w:ascii="Times New Roman" w:eastAsia="Times New Roman" w:hAnsi="Times New Roman" w:cs="Times New Roman"/>
        </w:rPr>
        <w:t>·         Pri izpolnjevanju obveznosti iz svoje poklicne dejavnosti morajo ravnati z večjo skrbnostjo, po pravilih stroke in po običajih.</w:t>
      </w:r>
    </w:p>
    <w:p w:rsidR="00344456" w:rsidRDefault="004B2A34">
      <w:pPr>
        <w:pStyle w:val="normal0"/>
        <w:spacing w:after="120"/>
      </w:pPr>
      <w:r>
        <w:rPr>
          <w:rFonts w:ascii="Times New Roman" w:eastAsia="Times New Roman" w:hAnsi="Times New Roman" w:cs="Times New Roman"/>
          <w:b/>
          <w:color w:val="5B9BD5"/>
        </w:rPr>
        <w:t xml:space="preserve"> </w:t>
      </w:r>
    </w:p>
    <w:p w:rsidR="00344456" w:rsidRDefault="004B2A34">
      <w:pPr>
        <w:pStyle w:val="normal0"/>
        <w:spacing w:after="120"/>
      </w:pPr>
      <w:r>
        <w:rPr>
          <w:rFonts w:ascii="Times New Roman" w:eastAsia="Times New Roman" w:hAnsi="Times New Roman" w:cs="Times New Roman"/>
          <w:b/>
          <w:color w:val="5B9BD5"/>
        </w:rPr>
        <w:t>13. Cena betona je v pogodbenem  predračunu, ki je del gradbene pogodbe,  65 EUR/m3. Gradnja se je zaradi pomanjkanja investicijskih sredstev zavlekla za 1 leto, v zadnjih 2 mesecih pa se je cena betona na trgu dvignila na 72 EUR/m3. Ali je izvajalec upravičen obračunati naročniku beton, ki je bil vgrajen v objekt v zadnjem mesecu, po višji ceni? Gradbena pogodba ne vsebuje določila o ceni oz. načinu obračunavanja  vgrajenih materialov.</w:t>
      </w:r>
    </w:p>
    <w:p w:rsidR="00344456" w:rsidRDefault="004B2A34">
      <w:pPr>
        <w:pStyle w:val="normal0"/>
        <w:spacing w:after="120"/>
      </w:pPr>
      <w:r>
        <w:rPr>
          <w:rFonts w:ascii="Times New Roman" w:eastAsia="Times New Roman" w:hAnsi="Times New Roman" w:cs="Times New Roman"/>
        </w:rPr>
        <w:t>Če se stranki nista dogovorili glede spremembe cene, lahko izvajalec zahteva zvišanje cene, če je v predvidenem roku izpolnil obveznosti ali tega ni opravil brez lastne krivde ter so se cene gradbenih elementov (od sklenitve do izpolnitve pogodbe) zvišale za več kot 2 %. Izvajalec lahko zahteva le razliko v ceni del, ki presega ta 2 %. V tem primeru bi izvajalec lahko zahteval zvišanje cen za 8,8 %, kar je 70,7 EUR/m3</w:t>
      </w:r>
      <w:r w:rsidR="00863B79">
        <w:rPr>
          <w:rFonts w:ascii="Times New Roman" w:eastAsia="Times New Roman" w:hAnsi="Times New Roman" w:cs="Times New Roman"/>
        </w:rPr>
        <w:t>. Če ni izpolnil obveznosti po svoji krivdi gre iz 2% na 5%.</w:t>
      </w:r>
      <w:r w:rsidR="007C0A62">
        <w:rPr>
          <w:rFonts w:ascii="Times New Roman" w:eastAsia="Times New Roman" w:hAnsi="Times New Roman" w:cs="Times New Roman"/>
        </w:rPr>
        <w:t xml:space="preserve"> (od zamud dalje na svojem)</w:t>
      </w:r>
    </w:p>
    <w:p w:rsidR="00344456" w:rsidRDefault="004B2A34">
      <w:pPr>
        <w:pStyle w:val="normal0"/>
        <w:spacing w:after="120"/>
      </w:pPr>
      <w:r>
        <w:rPr>
          <w:rFonts w:ascii="Times New Roman" w:eastAsia="Times New Roman" w:hAnsi="Times New Roman" w:cs="Times New Roman"/>
          <w:b/>
          <w:color w:val="5B9BD5"/>
        </w:rPr>
        <w:t>14. Kaj so gradbene uzance?</w:t>
      </w:r>
    </w:p>
    <w:p w:rsidR="00344456" w:rsidRDefault="004B2A34">
      <w:pPr>
        <w:pStyle w:val="normal0"/>
        <w:spacing w:line="360" w:lineRule="auto"/>
        <w:ind w:hanging="359"/>
      </w:pPr>
      <w:r>
        <w:rPr>
          <w:rFonts w:ascii="Times New Roman" w:eastAsia="Times New Roman" w:hAnsi="Times New Roman" w:cs="Times New Roman"/>
        </w:rPr>
        <w:t>·         SO PRAVNI VIR, na katerega se gradbena pogodba sklicuje</w:t>
      </w:r>
    </w:p>
    <w:p w:rsidR="00344456" w:rsidRDefault="004B2A34">
      <w:pPr>
        <w:pStyle w:val="normal0"/>
        <w:spacing w:line="360" w:lineRule="auto"/>
        <w:ind w:hanging="359"/>
      </w:pPr>
      <w:r>
        <w:rPr>
          <w:rFonts w:ascii="Times New Roman" w:eastAsia="Times New Roman" w:hAnsi="Times New Roman" w:cs="Times New Roman"/>
        </w:rPr>
        <w:t>·         Podrobno obravnavajo spremenjene okoliščine</w:t>
      </w:r>
    </w:p>
    <w:p w:rsidR="00344456" w:rsidRDefault="004B2A34">
      <w:pPr>
        <w:pStyle w:val="normal0"/>
        <w:spacing w:line="360" w:lineRule="auto"/>
        <w:ind w:hanging="359"/>
      </w:pPr>
      <w:r>
        <w:rPr>
          <w:rFonts w:ascii="Times New Roman" w:eastAsia="Times New Roman" w:hAnsi="Times New Roman" w:cs="Times New Roman"/>
        </w:rPr>
        <w:t>·         Vpeljejo strogo pisnost (vpisi v gradbeni dnevnik!)</w:t>
      </w:r>
    </w:p>
    <w:p w:rsidR="00344456" w:rsidRDefault="004B2A34">
      <w:pPr>
        <w:pStyle w:val="normal0"/>
        <w:spacing w:line="360" w:lineRule="auto"/>
        <w:ind w:hanging="359"/>
      </w:pPr>
      <w:r>
        <w:rPr>
          <w:rFonts w:ascii="Times New Roman" w:eastAsia="Times New Roman" w:hAnsi="Times New Roman" w:cs="Times New Roman"/>
        </w:rPr>
        <w:t>·         Prehod tveganj (npr. z vselitvijo)</w:t>
      </w:r>
    </w:p>
    <w:p w:rsidR="00344456" w:rsidRDefault="004B2A34">
      <w:pPr>
        <w:pStyle w:val="normal0"/>
        <w:spacing w:line="360" w:lineRule="auto"/>
        <w:ind w:hanging="359"/>
      </w:pPr>
      <w:r>
        <w:rPr>
          <w:rFonts w:ascii="Times New Roman" w:eastAsia="Times New Roman" w:hAnsi="Times New Roman" w:cs="Times New Roman"/>
        </w:rPr>
        <w:lastRenderedPageBreak/>
        <w:t>·         Zvišanje/znižanje cene, kontrola kakovosti, vloga končnega obračuna</w:t>
      </w:r>
    </w:p>
    <w:p w:rsidR="00344456" w:rsidRDefault="004B2A34">
      <w:pPr>
        <w:pStyle w:val="normal0"/>
        <w:spacing w:after="120"/>
      </w:pPr>
      <w:r>
        <w:rPr>
          <w:rFonts w:ascii="Times New Roman" w:eastAsia="Times New Roman" w:hAnsi="Times New Roman" w:cs="Times New Roman"/>
        </w:rPr>
        <w:t>Gradbene uzance se vedno upoštevajo upoštevajo, razen če jih izrecno ne izključiš</w:t>
      </w:r>
    </w:p>
    <w:p w:rsidR="00344456" w:rsidRDefault="004B2A34">
      <w:pPr>
        <w:pStyle w:val="normal0"/>
        <w:spacing w:after="120"/>
      </w:pPr>
      <w:r>
        <w:rPr>
          <w:rFonts w:ascii="Times New Roman" w:eastAsia="Times New Roman" w:hAnsi="Times New Roman" w:cs="Times New Roman"/>
        </w:rPr>
        <w:t xml:space="preserve"> </w:t>
      </w:r>
    </w:p>
    <w:p w:rsidR="00863B79" w:rsidRDefault="004B2A34">
      <w:pPr>
        <w:pStyle w:val="normal0"/>
        <w:spacing w:after="120"/>
        <w:rPr>
          <w:rFonts w:ascii="Times New Roman" w:eastAsia="Times New Roman" w:hAnsi="Times New Roman" w:cs="Times New Roman"/>
          <w:b/>
          <w:color w:val="5B9BD5"/>
        </w:rPr>
      </w:pPr>
      <w:r>
        <w:rPr>
          <w:rFonts w:ascii="Times New Roman" w:eastAsia="Times New Roman" w:hAnsi="Times New Roman" w:cs="Times New Roman"/>
          <w:b/>
          <w:color w:val="5B9BD5"/>
        </w:rPr>
        <w:t>15. Kakšne so, skladno z obligacijskim zakonikom, odgovornosti izvajalca in projektanta za solidnost gradnje?</w:t>
      </w:r>
    </w:p>
    <w:p w:rsidR="00863B79" w:rsidRDefault="00863B79">
      <w:pPr>
        <w:pStyle w:val="normal0"/>
        <w:spacing w:after="120"/>
        <w:rPr>
          <w:rFonts w:ascii="Times New Roman" w:eastAsia="Times New Roman" w:hAnsi="Times New Roman" w:cs="Times New Roman"/>
          <w:color w:val="auto"/>
        </w:rPr>
      </w:pPr>
      <w:r>
        <w:rPr>
          <w:rFonts w:ascii="Times New Roman" w:eastAsia="Times New Roman" w:hAnsi="Times New Roman" w:cs="Times New Roman"/>
          <w:color w:val="auto"/>
        </w:rPr>
        <w:t>ODGOVORNOST IZVAJALCA ZA NAPAKE:</w:t>
      </w:r>
    </w:p>
    <w:p w:rsidR="00863B79" w:rsidRDefault="00F953EC">
      <w:pPr>
        <w:pStyle w:val="normal0"/>
        <w:spacing w:after="120"/>
        <w:rPr>
          <w:rFonts w:ascii="Times New Roman" w:eastAsia="Times New Roman" w:hAnsi="Times New Roman" w:cs="Times New Roman"/>
          <w:color w:val="auto"/>
        </w:rPr>
      </w:pPr>
      <w:r>
        <w:rPr>
          <w:rFonts w:ascii="Times New Roman" w:eastAsia="Times New Roman" w:hAnsi="Times New Roman" w:cs="Times New Roman"/>
          <w:color w:val="auto"/>
        </w:rPr>
        <w:t>-velja</w:t>
      </w:r>
      <w:r w:rsidR="00863B79">
        <w:rPr>
          <w:rFonts w:ascii="Times New Roman" w:eastAsia="Times New Roman" w:hAnsi="Times New Roman" w:cs="Times New Roman"/>
          <w:color w:val="auto"/>
        </w:rPr>
        <w:t>jo pravila o podnajemni pogodbi</w:t>
      </w:r>
    </w:p>
    <w:p w:rsidR="00863B79" w:rsidRDefault="00863B79">
      <w:pPr>
        <w:pStyle w:val="normal0"/>
        <w:spacing w:after="120"/>
        <w:rPr>
          <w:rFonts w:ascii="Times New Roman" w:eastAsia="Times New Roman" w:hAnsi="Times New Roman" w:cs="Times New Roman"/>
          <w:color w:val="auto"/>
        </w:rPr>
      </w:pPr>
      <w:r>
        <w:rPr>
          <w:rFonts w:ascii="Times New Roman" w:eastAsia="Times New Roman" w:hAnsi="Times New Roman" w:cs="Times New Roman"/>
          <w:color w:val="auto"/>
        </w:rPr>
        <w:t>-naročnik mora pregledati izvršeno delo in o ugotovljenih napakah nenudoma obvestiti prevzemnika</w:t>
      </w:r>
    </w:p>
    <w:p w:rsidR="00863B79" w:rsidRDefault="00863B79">
      <w:pPr>
        <w:pStyle w:val="normal0"/>
        <w:spacing w:after="120"/>
        <w:rPr>
          <w:rFonts w:ascii="Times New Roman" w:eastAsia="Times New Roman" w:hAnsi="Times New Roman" w:cs="Times New Roman"/>
          <w:color w:val="auto"/>
        </w:rPr>
      </w:pPr>
      <w:r>
        <w:rPr>
          <w:rFonts w:ascii="Times New Roman" w:eastAsia="Times New Roman" w:hAnsi="Times New Roman" w:cs="Times New Roman"/>
          <w:color w:val="auto"/>
        </w:rPr>
        <w:t>-gradbene uzance -&gt; garancijski rok za kakovost izvedenih del 2 leti, če s pogodbo in predpisi ni drugač</w:t>
      </w:r>
    </w:p>
    <w:p w:rsidR="00863B79" w:rsidRDefault="00863B79">
      <w:pPr>
        <w:pStyle w:val="normal0"/>
        <w:spacing w:after="120"/>
        <w:rPr>
          <w:rFonts w:ascii="Times New Roman" w:eastAsia="Times New Roman" w:hAnsi="Times New Roman" w:cs="Times New Roman"/>
          <w:color w:val="auto"/>
        </w:rPr>
      </w:pPr>
      <w:r>
        <w:rPr>
          <w:rFonts w:ascii="Times New Roman" w:eastAsia="Times New Roman" w:hAnsi="Times New Roman" w:cs="Times New Roman"/>
          <w:color w:val="auto"/>
        </w:rPr>
        <w:t>-gradbeni rok začne teči od izročitve objekta, razen če se ni uporabljal pred koncem gradnje.</w:t>
      </w:r>
    </w:p>
    <w:p w:rsidR="00863B79" w:rsidRDefault="00863B79">
      <w:pPr>
        <w:pStyle w:val="normal0"/>
        <w:spacing w:after="120"/>
        <w:rPr>
          <w:rFonts w:ascii="Times New Roman" w:eastAsia="Times New Roman" w:hAnsi="Times New Roman" w:cs="Times New Roman"/>
          <w:color w:val="auto"/>
        </w:rPr>
      </w:pPr>
    </w:p>
    <w:p w:rsidR="00863B79" w:rsidRPr="00863B79" w:rsidRDefault="00863B79">
      <w:pPr>
        <w:pStyle w:val="normal0"/>
        <w:spacing w:after="120"/>
        <w:rPr>
          <w:rFonts w:ascii="Times New Roman" w:eastAsia="Times New Roman" w:hAnsi="Times New Roman" w:cs="Times New Roman"/>
          <w:color w:val="auto"/>
        </w:rPr>
      </w:pPr>
      <w:r>
        <w:rPr>
          <w:rFonts w:ascii="Times New Roman" w:eastAsia="Times New Roman" w:hAnsi="Times New Roman" w:cs="Times New Roman"/>
          <w:color w:val="auto"/>
        </w:rPr>
        <w:t>SOLIDNOST GRADNJE:</w:t>
      </w:r>
    </w:p>
    <w:p w:rsidR="00344456" w:rsidRDefault="004B2A34">
      <w:pPr>
        <w:pStyle w:val="normal0"/>
        <w:spacing w:line="360" w:lineRule="auto"/>
        <w:ind w:left="720" w:hanging="359"/>
      </w:pPr>
      <w:r>
        <w:rPr>
          <w:rFonts w:ascii="Times New Roman" w:eastAsia="Times New Roman" w:hAnsi="Times New Roman" w:cs="Times New Roman"/>
        </w:rPr>
        <w:t>·  Projektant</w:t>
      </w:r>
    </w:p>
    <w:p w:rsidR="00344456" w:rsidRDefault="004B2A34">
      <w:pPr>
        <w:pStyle w:val="normal0"/>
        <w:spacing w:line="360" w:lineRule="auto"/>
        <w:ind w:left="1440" w:hanging="359"/>
      </w:pPr>
      <w:r>
        <w:rPr>
          <w:rFonts w:ascii="Times New Roman" w:eastAsia="Times New Roman" w:hAnsi="Times New Roman" w:cs="Times New Roman"/>
        </w:rPr>
        <w:t>o   odgovarja, če izvira napaka gradbe iz kakšne napake v načrtu.</w:t>
      </w:r>
    </w:p>
    <w:p w:rsidR="00344456" w:rsidRDefault="004B2A34">
      <w:pPr>
        <w:pStyle w:val="normal0"/>
        <w:spacing w:line="360" w:lineRule="auto"/>
        <w:ind w:left="720" w:hanging="359"/>
      </w:pPr>
      <w:r>
        <w:rPr>
          <w:rFonts w:ascii="Times New Roman" w:eastAsia="Times New Roman" w:hAnsi="Times New Roman" w:cs="Times New Roman"/>
        </w:rPr>
        <w:t>·  Izvajalec</w:t>
      </w:r>
    </w:p>
    <w:p w:rsidR="00344456" w:rsidRDefault="004B2A34">
      <w:pPr>
        <w:pStyle w:val="normal0"/>
        <w:spacing w:line="360" w:lineRule="auto"/>
        <w:ind w:left="1440" w:hanging="359"/>
      </w:pPr>
      <w:r>
        <w:rPr>
          <w:rFonts w:ascii="Times New Roman" w:eastAsia="Times New Roman" w:hAnsi="Times New Roman" w:cs="Times New Roman"/>
        </w:rPr>
        <w:t>o   primarno odgovoren za napake v izdelavi gradbe, če se pokažejo v 10 letih od izročitve in prevzema del.</w:t>
      </w:r>
    </w:p>
    <w:p w:rsidR="00344456" w:rsidRDefault="004B2A34">
      <w:pPr>
        <w:pStyle w:val="normal0"/>
        <w:spacing w:line="360" w:lineRule="auto"/>
        <w:ind w:left="1440" w:hanging="359"/>
      </w:pPr>
      <w:r>
        <w:rPr>
          <w:rFonts w:ascii="Times New Roman" w:eastAsia="Times New Roman" w:hAnsi="Times New Roman" w:cs="Times New Roman"/>
        </w:rPr>
        <w:t>o   Odgovarja tudi za pomanjkljivosti zemljišča, na katerem je zgrajena gradba, ki se pokažejo v 10 letih od izročitve in prevzema (razen, če je specializirana organizacija predhodno dala svoje mnenje in se med gradnjo niso pojavile okoliščine, ki bi vzbujale dvom o utemeljenosti strokovnega mnenja)</w:t>
      </w:r>
    </w:p>
    <w:p w:rsidR="00344456" w:rsidRDefault="004B2A34">
      <w:pPr>
        <w:pStyle w:val="normal0"/>
        <w:spacing w:line="360" w:lineRule="auto"/>
        <w:ind w:left="720" w:hanging="359"/>
      </w:pPr>
      <w:r>
        <w:rPr>
          <w:rFonts w:ascii="Times New Roman" w:eastAsia="Times New Roman" w:hAnsi="Times New Roman" w:cs="Times New Roman"/>
        </w:rPr>
        <w:t>·    Jamčevanje za solidnost gradnje</w:t>
      </w:r>
    </w:p>
    <w:p w:rsidR="00344456" w:rsidRDefault="004B2A34">
      <w:pPr>
        <w:pStyle w:val="normal0"/>
        <w:spacing w:line="360" w:lineRule="auto"/>
        <w:ind w:left="1440" w:hanging="359"/>
      </w:pPr>
      <w:r>
        <w:rPr>
          <w:rFonts w:ascii="Times New Roman" w:eastAsia="Times New Roman" w:hAnsi="Times New Roman" w:cs="Times New Roman"/>
        </w:rPr>
        <w:t>o   Izvajalec in projektant sta napram naročniku solidarno odgovorna za solidnost gradnje.</w:t>
      </w:r>
    </w:p>
    <w:p w:rsidR="00344456" w:rsidRDefault="004B2A34">
      <w:pPr>
        <w:pStyle w:val="normal0"/>
        <w:spacing w:line="360" w:lineRule="auto"/>
        <w:ind w:left="720" w:hanging="359"/>
      </w:pPr>
      <w:r>
        <w:rPr>
          <w:rFonts w:ascii="Times New Roman" w:eastAsia="Times New Roman" w:hAnsi="Times New Roman" w:cs="Times New Roman"/>
        </w:rPr>
        <w:t>·  Če izvira napaka gradbe iz kakšne napake v načrtu:</w:t>
      </w:r>
    </w:p>
    <w:p w:rsidR="00344456" w:rsidRDefault="004B2A34">
      <w:pPr>
        <w:pStyle w:val="normal0"/>
        <w:spacing w:line="360" w:lineRule="auto"/>
        <w:ind w:left="1440" w:hanging="359"/>
      </w:pPr>
      <w:r>
        <w:rPr>
          <w:rFonts w:ascii="Times New Roman" w:eastAsia="Times New Roman" w:hAnsi="Times New Roman" w:cs="Times New Roman"/>
        </w:rPr>
        <w:t>o    enako kakor izvajalec je odgovoren tudi projektant (projektant torej odgovarja zaradi napake, zaradi katere trpi solidnost gradbe in tudi zaradi morebitne pomanjkljivosti zemljišča.)</w:t>
      </w:r>
    </w:p>
    <w:p w:rsidR="00344456" w:rsidRDefault="004B2A34">
      <w:pPr>
        <w:pStyle w:val="normal0"/>
        <w:spacing w:line="360" w:lineRule="auto"/>
        <w:ind w:left="720" w:hanging="359"/>
      </w:pPr>
      <w:r>
        <w:rPr>
          <w:rFonts w:ascii="Times New Roman" w:eastAsia="Times New Roman" w:hAnsi="Times New Roman" w:cs="Times New Roman"/>
        </w:rPr>
        <w:t>·  projektant in izvajalec odgovarjata naročniku in tudi vsakemu drugemu pridobitelju gradbe</w:t>
      </w:r>
    </w:p>
    <w:p w:rsidR="00344456" w:rsidRDefault="004B2A34">
      <w:pPr>
        <w:pStyle w:val="normal0"/>
        <w:spacing w:line="360" w:lineRule="auto"/>
        <w:ind w:left="1440" w:hanging="359"/>
      </w:pPr>
      <w:r>
        <w:rPr>
          <w:rFonts w:ascii="Times New Roman" w:eastAsia="Times New Roman" w:hAnsi="Times New Roman" w:cs="Times New Roman"/>
        </w:rPr>
        <w:t>o    njuna jamčevalna odgovornost se s pogodbo ne more izključiti ali omejiti</w:t>
      </w:r>
    </w:p>
    <w:p w:rsidR="00344456" w:rsidRDefault="004B2A34">
      <w:pPr>
        <w:pStyle w:val="normal0"/>
        <w:spacing w:line="360" w:lineRule="auto"/>
        <w:ind w:left="1440" w:hanging="359"/>
      </w:pPr>
      <w:r>
        <w:rPr>
          <w:rFonts w:ascii="Times New Roman" w:eastAsia="Times New Roman" w:hAnsi="Times New Roman" w:cs="Times New Roman"/>
        </w:rPr>
        <w:t>o    Odgovornost vsakega od njiju se meri po velikosti njegove krivde.</w:t>
      </w:r>
    </w:p>
    <w:p w:rsidR="00344456" w:rsidRDefault="004B2A34">
      <w:pPr>
        <w:pStyle w:val="normal0"/>
        <w:spacing w:line="360" w:lineRule="auto"/>
        <w:ind w:left="720" w:hanging="359"/>
      </w:pPr>
      <w:r>
        <w:rPr>
          <w:rFonts w:ascii="Times New Roman" w:eastAsia="Times New Roman" w:hAnsi="Times New Roman" w:cs="Times New Roman"/>
        </w:rPr>
        <w:t>·  Projektant, ki je imel nadzor nad gradbo</w:t>
      </w:r>
    </w:p>
    <w:p w:rsidR="00344456" w:rsidRDefault="004B2A34">
      <w:pPr>
        <w:pStyle w:val="normal0"/>
        <w:spacing w:line="360" w:lineRule="auto"/>
        <w:ind w:left="1440" w:hanging="359"/>
      </w:pPr>
      <w:r>
        <w:rPr>
          <w:rFonts w:ascii="Times New Roman" w:eastAsia="Times New Roman" w:hAnsi="Times New Roman" w:cs="Times New Roman"/>
        </w:rPr>
        <w:t>o    odgovoren tudi za napake v izvršenih delih, ki so nastale po krivdi izvajalca, če jih je mogel opaziti pri normalnem in primernem nadziranju del</w:t>
      </w:r>
    </w:p>
    <w:p w:rsidR="00344456" w:rsidRDefault="004B2A34">
      <w:pPr>
        <w:pStyle w:val="normal0"/>
        <w:spacing w:line="360" w:lineRule="auto"/>
        <w:ind w:left="720" w:hanging="359"/>
      </w:pPr>
      <w:r>
        <w:rPr>
          <w:rFonts w:ascii="Times New Roman" w:eastAsia="Times New Roman" w:hAnsi="Times New Roman" w:cs="Times New Roman"/>
        </w:rPr>
        <w:lastRenderedPageBreak/>
        <w:t>·  Izvajalec, ki je povrnil škodo, nastalo zaradi napake v izvršenih delih</w:t>
      </w:r>
    </w:p>
    <w:p w:rsidR="00344456" w:rsidRDefault="004B2A34">
      <w:pPr>
        <w:pStyle w:val="normal0"/>
        <w:spacing w:line="360" w:lineRule="auto"/>
        <w:ind w:left="1440" w:hanging="359"/>
      </w:pPr>
      <w:r>
        <w:rPr>
          <w:rFonts w:ascii="Times New Roman" w:eastAsia="Times New Roman" w:hAnsi="Times New Roman" w:cs="Times New Roman"/>
        </w:rPr>
        <w:t>o    ima pravico zahtevati od projektanta povračilo v tolikšni meri, kolikor izvirajo napake iz napak v načrtu.</w:t>
      </w:r>
    </w:p>
    <w:p w:rsidR="00344456" w:rsidRDefault="004B2A34">
      <w:pPr>
        <w:pStyle w:val="normal0"/>
        <w:spacing w:line="360" w:lineRule="auto"/>
        <w:ind w:left="1440" w:hanging="359"/>
      </w:pPr>
      <w:r>
        <w:rPr>
          <w:rFonts w:ascii="Times New Roman" w:eastAsia="Times New Roman" w:hAnsi="Times New Roman" w:cs="Times New Roman"/>
        </w:rPr>
        <w:t>o    Če je izvajalec del posla zaupal podizvajalcu in je ta povzročil napako, ga mora izvajalec obvestiti o napaki v 2 mesecih od dneva, ko je naročnik obvestil njega (če namerava izvajalec od podizvajalca zahtevati povračilo)</w:t>
      </w:r>
    </w:p>
    <w:p w:rsidR="00B05543" w:rsidRDefault="00B05543">
      <w:pPr>
        <w:pStyle w:val="normal0"/>
        <w:spacing w:line="360" w:lineRule="auto"/>
        <w:ind w:hanging="359"/>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p w:rsidR="00344456" w:rsidRDefault="004B2A34" w:rsidP="00B05543">
      <w:pPr>
        <w:pStyle w:val="normal0"/>
        <w:spacing w:line="360" w:lineRule="auto"/>
      </w:pPr>
      <w:r>
        <w:rPr>
          <w:rFonts w:ascii="Times New Roman" w:eastAsia="Times New Roman" w:hAnsi="Times New Roman" w:cs="Times New Roman"/>
          <w:highlight w:val="lightGray"/>
        </w:rPr>
        <w:t>Izvajalec ni prost odgovornosti, če je škoda nastala zato, ker je pri izvajanju posameznih del ravnal po zahtevah naročnika.</w:t>
      </w:r>
      <w:bookmarkStart w:id="0" w:name="_GoBack"/>
      <w:bookmarkEnd w:id="0"/>
    </w:p>
    <w:p w:rsidR="00344456" w:rsidRDefault="004B2A34">
      <w:pPr>
        <w:pStyle w:val="normal0"/>
      </w:pPr>
      <w:r>
        <w:rPr>
          <w:rFonts w:ascii="Times New Roman" w:eastAsia="Times New Roman" w:hAnsi="Times New Roman" w:cs="Times New Roman"/>
          <w:highlight w:val="lightGray"/>
        </w:rPr>
        <w:t>Njegova odgovornost pa je zmanjšana ali tudi izključena, če je pred tako izvršitvijo del naročnika opozoril na nevarnost pred škodo</w:t>
      </w:r>
    </w:p>
    <w:p w:rsidR="00344456" w:rsidRDefault="00344456">
      <w:pPr>
        <w:pStyle w:val="normal0"/>
      </w:pPr>
    </w:p>
    <w:p w:rsidR="00FD116B" w:rsidRDefault="00FD116B" w:rsidP="00FD116B">
      <w:pPr>
        <w:pStyle w:val="normal0"/>
        <w:spacing w:after="120"/>
        <w:rPr>
          <w:rFonts w:ascii="Times New Roman" w:eastAsia="Times New Roman" w:hAnsi="Times New Roman" w:cs="Times New Roman"/>
          <w:b/>
          <w:color w:val="5B9BD5"/>
        </w:rPr>
      </w:pPr>
      <w:r w:rsidRPr="00FD116B">
        <w:rPr>
          <w:rFonts w:ascii="Times New Roman" w:eastAsia="Times New Roman" w:hAnsi="Times New Roman" w:cs="Times New Roman"/>
          <w:b/>
          <w:color w:val="5B9BD5"/>
        </w:rPr>
        <w:t>Podjetje Deutsche Bahn (upravljavec železnic v Nemčiji) je na portalu javnih naročil v Nemčiji objavilo mednarodno javno naročilo in povabilo k oddaji ponudb za gradnjo tretjega tira Frankfurt – Hamburg (na evropskem portalu javnih naročil). Komercialni oddelek gradbenega podjetja SGP Sevnica (ki ima trenutno malo dela) se odloča, ali bi podjetje (za to naročilo) oddalo ponudbo.  Pred tem mora presoditi, kakšna tveganja so za to podjetje prisotna v primeru pridobitve naročila. Identificirajte 3 ključna tveganja, ocenite možnost njihova nastopa in posledice nastopa neželenega dogodka . Ali naj podjetje ponudbo odda (odgovor utemeljite)?</w:t>
      </w:r>
    </w:p>
    <w:p w:rsidR="00FD116B" w:rsidRPr="00FD116B" w:rsidRDefault="00F63D36" w:rsidP="00FD116B">
      <w:pPr>
        <w:pStyle w:val="normal0"/>
        <w:spacing w:after="120"/>
        <w:rPr>
          <w:rFonts w:ascii="Times New Roman" w:eastAsia="Times New Roman" w:hAnsi="Times New Roman" w:cs="Times New Roman"/>
          <w:b/>
          <w:color w:val="5B9BD5"/>
        </w:rPr>
      </w:pPr>
      <w:r>
        <w:rPr>
          <w:rFonts w:ascii="Times New Roman" w:eastAsia="Times New Roman" w:hAnsi="Times New Roman" w:cs="Times New Roman"/>
        </w:rPr>
        <w:t>Več vrst tveganj se pojavi. Tveganje z oskrbo in logistiko. Možnost nastopa je dokaj verjetna. Posledice: -&gt; tvegano. Tveganja povezana s kadri so mogoča, posledica nastopa so znatne -&gt; tvegano. Pojavijo se tudi pogodbena oz. pravna tveganja – možnost nastopa takih tveganj je mogoča, posledice nastopa so resne. Veliko tveganje za podjetje najverjetne predstavlja obseg potencialnega projekta v smislu samega števila in ustrezne usposobljenosti njihovega kadra. Težave bi lahko  povzročila sama oddaljenost gradbišča. Pojavi se vrpašanje rentabilnosti selitve gradbene mehanizacije in delovne sile na tako oddaljeno gradbišče. Lahko bi reševali situacijo z nemškimi lokalnimi podizvajali in bi to podjetje skrbelo samo za vodenje in koordiniranje, izvajanje projekte. Nepoznavanje lokalne zakonodajev Nemčiji predstavlja dodatno tveganje in zahteva angažiranje novih strokovnjakov tudi za to področe, kar dela podjetje manj konkurenčno iz vidika cene. Ne odda.</w:t>
      </w:r>
    </w:p>
    <w:p w:rsidR="00FD116B" w:rsidRPr="007E4726" w:rsidRDefault="00FD116B" w:rsidP="00FD116B">
      <w:pPr>
        <w:pStyle w:val="normal0"/>
        <w:spacing w:after="120"/>
        <w:rPr>
          <w:rFonts w:ascii="Times New Roman" w:eastAsia="Times New Roman" w:hAnsi="Times New Roman" w:cs="Times New Roman"/>
          <w:b/>
          <w:color w:val="5B9BD5"/>
        </w:rPr>
      </w:pPr>
      <w:r w:rsidRPr="00FD116B">
        <w:rPr>
          <w:rFonts w:ascii="Times New Roman" w:eastAsia="Times New Roman" w:hAnsi="Times New Roman" w:cs="Times New Roman"/>
          <w:b/>
          <w:color w:val="5B9BD5"/>
        </w:rPr>
        <w:t xml:space="preserve">Razložite, kakšen je vpliv pomanjkljivega  projektantskega popisa del na uspešnost projekta (zlasti </w:t>
      </w:r>
      <w:r w:rsidRPr="007E4726">
        <w:rPr>
          <w:rFonts w:ascii="Times New Roman" w:eastAsia="Times New Roman" w:hAnsi="Times New Roman" w:cs="Times New Roman"/>
          <w:b/>
          <w:color w:val="5B9BD5"/>
        </w:rPr>
        <w:t xml:space="preserve">v stroškovnem pogledu). </w:t>
      </w:r>
    </w:p>
    <w:p w:rsidR="00FD116B" w:rsidRPr="007E4726" w:rsidRDefault="00F63D36">
      <w:pPr>
        <w:pStyle w:val="normal0"/>
        <w:rPr>
          <w:rFonts w:ascii="Times New Roman" w:hAnsi="Times New Roman" w:cs="Times New Roman"/>
        </w:rPr>
      </w:pPr>
      <w:r w:rsidRPr="007E4726">
        <w:rPr>
          <w:rFonts w:ascii="Times New Roman" w:hAnsi="Times New Roman" w:cs="Times New Roman"/>
        </w:rPr>
        <w:t xml:space="preserve">Pomembno je, da so popisi čimbolj natančni, kakovostni in celotni, saj lahko le tako prikažejo realno sliko investicije in ne zavajajo investitorja. Nekakovostno idelan popis del pripelje do velikih razlik med predvidenimi količinami in cenami ter dejanskim stanjem, s tem pa do komplikacij pri vodenju gradbenih knjig in velikih odstopanj od predvidene vrednosti investicije. </w:t>
      </w:r>
    </w:p>
    <w:sectPr w:rsidR="00FD116B" w:rsidRPr="007E4726" w:rsidSect="0034445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1EA3"/>
    <w:multiLevelType w:val="hybridMultilevel"/>
    <w:tmpl w:val="2CAABDC6"/>
    <w:lvl w:ilvl="0" w:tplc="6A14FCB4">
      <w:start w:val="4"/>
      <w:numFmt w:val="bullet"/>
      <w:lvlText w:val="-"/>
      <w:lvlJc w:val="left"/>
      <w:pPr>
        <w:ind w:left="721" w:hanging="360"/>
      </w:pPr>
      <w:rPr>
        <w:rFonts w:ascii="Times New Roman" w:eastAsia="Times New Roman" w:hAnsi="Times New Roman" w:cs="Times New Roman" w:hint="default"/>
      </w:rPr>
    </w:lvl>
    <w:lvl w:ilvl="1" w:tplc="04090003" w:tentative="1">
      <w:start w:val="1"/>
      <w:numFmt w:val="bullet"/>
      <w:lvlText w:val="o"/>
      <w:lvlJc w:val="left"/>
      <w:pPr>
        <w:ind w:left="1441" w:hanging="360"/>
      </w:pPr>
      <w:rPr>
        <w:rFonts w:ascii="Courier New" w:hAnsi="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nsid w:val="07243276"/>
    <w:multiLevelType w:val="hybridMultilevel"/>
    <w:tmpl w:val="798C7F06"/>
    <w:lvl w:ilvl="0" w:tplc="04240001">
      <w:start w:val="1"/>
      <w:numFmt w:val="bullet"/>
      <w:lvlText w:val=""/>
      <w:lvlJc w:val="left"/>
      <w:pPr>
        <w:ind w:left="720" w:hanging="360"/>
      </w:pPr>
      <w:rPr>
        <w:rFonts w:ascii="Symbol" w:hAnsi="Symbol" w:hint="default"/>
      </w:rPr>
    </w:lvl>
    <w:lvl w:ilvl="1" w:tplc="43D0ECC8">
      <w:start w:val="1"/>
      <w:numFmt w:val="bullet"/>
      <w:lvlText w:val=" "/>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displayBackgroundShape/>
  <w:proofState w:spelling="clean" w:grammar="clean"/>
  <w:defaultTabStop w:val="720"/>
  <w:hyphenationZone w:val="425"/>
  <w:characterSpacingControl w:val="doNotCompress"/>
  <w:compat>
    <w:useFELayout/>
  </w:compat>
  <w:rsids>
    <w:rsidRoot w:val="00344456"/>
    <w:rsid w:val="00087A16"/>
    <w:rsid w:val="00095E56"/>
    <w:rsid w:val="00224CA4"/>
    <w:rsid w:val="00240E12"/>
    <w:rsid w:val="002B2AEC"/>
    <w:rsid w:val="00344456"/>
    <w:rsid w:val="003F5C9B"/>
    <w:rsid w:val="00456491"/>
    <w:rsid w:val="004B2A34"/>
    <w:rsid w:val="004F6613"/>
    <w:rsid w:val="00524C1A"/>
    <w:rsid w:val="00550654"/>
    <w:rsid w:val="00581A52"/>
    <w:rsid w:val="005C46C0"/>
    <w:rsid w:val="00674275"/>
    <w:rsid w:val="007C0A62"/>
    <w:rsid w:val="007E4726"/>
    <w:rsid w:val="00863B79"/>
    <w:rsid w:val="00AA6840"/>
    <w:rsid w:val="00B05543"/>
    <w:rsid w:val="00B23A62"/>
    <w:rsid w:val="00B82268"/>
    <w:rsid w:val="00B96025"/>
    <w:rsid w:val="00BB3848"/>
    <w:rsid w:val="00C21177"/>
    <w:rsid w:val="00D61943"/>
    <w:rsid w:val="00DB4F71"/>
    <w:rsid w:val="00F071B9"/>
    <w:rsid w:val="00F63D36"/>
    <w:rsid w:val="00F953EC"/>
    <w:rsid w:val="00FD116B"/>
    <w:rsid w:val="00FE273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654"/>
  </w:style>
  <w:style w:type="paragraph" w:styleId="Heading1">
    <w:name w:val="heading 1"/>
    <w:basedOn w:val="normal0"/>
    <w:next w:val="normal0"/>
    <w:rsid w:val="00344456"/>
    <w:pPr>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344456"/>
    <w:pPr>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344456"/>
    <w:pPr>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344456"/>
    <w:pPr>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344456"/>
    <w:pPr>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344456"/>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44456"/>
    <w:pPr>
      <w:spacing w:after="0"/>
    </w:pPr>
    <w:rPr>
      <w:rFonts w:ascii="Arial" w:eastAsia="Arial" w:hAnsi="Arial" w:cs="Arial"/>
      <w:color w:val="000000"/>
    </w:rPr>
  </w:style>
  <w:style w:type="paragraph" w:styleId="Title">
    <w:name w:val="Title"/>
    <w:basedOn w:val="normal0"/>
    <w:next w:val="normal0"/>
    <w:rsid w:val="00344456"/>
    <w:pPr>
      <w:contextualSpacing/>
    </w:pPr>
    <w:rPr>
      <w:rFonts w:ascii="Trebuchet MS" w:eastAsia="Trebuchet MS" w:hAnsi="Trebuchet MS" w:cs="Trebuchet MS"/>
      <w:sz w:val="42"/>
    </w:rPr>
  </w:style>
  <w:style w:type="paragraph" w:styleId="Subtitle">
    <w:name w:val="Subtitle"/>
    <w:basedOn w:val="normal0"/>
    <w:next w:val="normal0"/>
    <w:rsid w:val="00344456"/>
    <w:pPr>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4B2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A3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344456"/>
    <w:pPr>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344456"/>
    <w:pPr>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344456"/>
    <w:pPr>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344456"/>
    <w:pPr>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344456"/>
    <w:pPr>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344456"/>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44456"/>
    <w:pPr>
      <w:spacing w:after="0"/>
    </w:pPr>
    <w:rPr>
      <w:rFonts w:ascii="Arial" w:eastAsia="Arial" w:hAnsi="Arial" w:cs="Arial"/>
      <w:color w:val="000000"/>
    </w:rPr>
  </w:style>
  <w:style w:type="paragraph" w:styleId="Title">
    <w:name w:val="Title"/>
    <w:basedOn w:val="normal0"/>
    <w:next w:val="normal0"/>
    <w:rsid w:val="00344456"/>
    <w:pPr>
      <w:contextualSpacing/>
    </w:pPr>
    <w:rPr>
      <w:rFonts w:ascii="Trebuchet MS" w:eastAsia="Trebuchet MS" w:hAnsi="Trebuchet MS" w:cs="Trebuchet MS"/>
      <w:sz w:val="42"/>
    </w:rPr>
  </w:style>
  <w:style w:type="paragraph" w:styleId="Subtitle">
    <w:name w:val="Subtitle"/>
    <w:basedOn w:val="normal0"/>
    <w:next w:val="normal0"/>
    <w:rsid w:val="00344456"/>
    <w:pPr>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4B2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A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6090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12</Pages>
  <Words>4031</Words>
  <Characters>22982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Vodenje projektov - 2. kolokvij.docx</vt:lpstr>
    </vt:vector>
  </TitlesOfParts>
  <Company>BLACK EDITION - tum0r</Company>
  <LinksUpToDate>false</LinksUpToDate>
  <CharactersWithSpaces>26960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Vodenje projektov - 2. kolokvij.docx</dc:title>
  <dc:creator>Cesnik</dc:creator>
  <cp:lastModifiedBy>Grega</cp:lastModifiedBy>
  <cp:revision>15</cp:revision>
  <dcterms:created xsi:type="dcterms:W3CDTF">2015-01-24T11:47:00Z</dcterms:created>
  <dcterms:modified xsi:type="dcterms:W3CDTF">2015-01-27T09:14:00Z</dcterms:modified>
</cp:coreProperties>
</file>